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9CF" w:rsidRPr="00D834B3" w:rsidRDefault="00AA69CF" w:rsidP="0007428C">
      <w:pPr>
        <w:ind w:left="270"/>
        <w:rPr>
          <w:b/>
        </w:rPr>
      </w:pPr>
    </w:p>
    <w:tbl>
      <w:tblPr>
        <w:tblStyle w:val="TableGrid"/>
        <w:tblW w:w="13176" w:type="dxa"/>
        <w:jc w:val="center"/>
        <w:tblLayout w:type="fixed"/>
        <w:tblLook w:val="04A0" w:firstRow="1" w:lastRow="0" w:firstColumn="1" w:lastColumn="0" w:noHBand="0" w:noVBand="1"/>
      </w:tblPr>
      <w:tblGrid>
        <w:gridCol w:w="4878"/>
        <w:gridCol w:w="1260"/>
        <w:gridCol w:w="1350"/>
        <w:gridCol w:w="1080"/>
        <w:gridCol w:w="1080"/>
        <w:gridCol w:w="1080"/>
        <w:gridCol w:w="1170"/>
        <w:gridCol w:w="1278"/>
      </w:tblGrid>
      <w:tr w:rsidR="005F1B5B" w:rsidRPr="00D834B3" w:rsidTr="005F1B5B">
        <w:trPr>
          <w:jc w:val="center"/>
        </w:trPr>
        <w:tc>
          <w:tcPr>
            <w:tcW w:w="4878" w:type="dxa"/>
            <w:shd w:val="clear" w:color="auto" w:fill="92D050"/>
          </w:tcPr>
          <w:p w:rsidR="005F1B5B" w:rsidRPr="00D834B3" w:rsidRDefault="005F1B5B" w:rsidP="0051730E">
            <w:pPr>
              <w:jc w:val="center"/>
              <w:rPr>
                <w:b/>
                <w:color w:val="FF0000"/>
                <w:sz w:val="28"/>
                <w:szCs w:val="28"/>
              </w:rPr>
            </w:pPr>
            <w:r w:rsidRPr="00D834B3">
              <w:rPr>
                <w:b/>
                <w:sz w:val="28"/>
                <w:szCs w:val="28"/>
              </w:rPr>
              <w:t>GLCE</w:t>
            </w:r>
          </w:p>
        </w:tc>
        <w:tc>
          <w:tcPr>
            <w:tcW w:w="1260" w:type="dxa"/>
            <w:shd w:val="clear" w:color="auto" w:fill="92D050"/>
          </w:tcPr>
          <w:p w:rsidR="005F1B5B" w:rsidRPr="002F7B53" w:rsidRDefault="005F1B5B" w:rsidP="0051730E">
            <w:pPr>
              <w:jc w:val="center"/>
              <w:rPr>
                <w:b/>
                <w:sz w:val="18"/>
                <w:szCs w:val="18"/>
              </w:rPr>
            </w:pPr>
            <w:r w:rsidRPr="002F7B53">
              <w:rPr>
                <w:b/>
                <w:sz w:val="18"/>
                <w:szCs w:val="18"/>
              </w:rPr>
              <w:t>ITEM NUMBER</w:t>
            </w:r>
          </w:p>
        </w:tc>
        <w:tc>
          <w:tcPr>
            <w:tcW w:w="1350" w:type="dxa"/>
            <w:shd w:val="clear" w:color="auto" w:fill="92D050"/>
          </w:tcPr>
          <w:p w:rsidR="005F1B5B" w:rsidRDefault="005F1B5B" w:rsidP="0051730E">
            <w:pPr>
              <w:jc w:val="center"/>
              <w:rPr>
                <w:b/>
                <w:sz w:val="18"/>
                <w:szCs w:val="18"/>
              </w:rPr>
            </w:pPr>
            <w:r w:rsidRPr="003A46F2">
              <w:rPr>
                <w:b/>
                <w:sz w:val="18"/>
                <w:szCs w:val="18"/>
              </w:rPr>
              <w:t>ALL STUDENTS</w:t>
            </w:r>
          </w:p>
          <w:p w:rsidR="005F1B5B" w:rsidRPr="003A46F2" w:rsidRDefault="005F1B5B" w:rsidP="0051730E">
            <w:pPr>
              <w:jc w:val="center"/>
              <w:rPr>
                <w:b/>
                <w:sz w:val="18"/>
                <w:szCs w:val="18"/>
              </w:rPr>
            </w:pPr>
          </w:p>
        </w:tc>
        <w:tc>
          <w:tcPr>
            <w:tcW w:w="1080" w:type="dxa"/>
            <w:shd w:val="clear" w:color="auto" w:fill="92D050"/>
          </w:tcPr>
          <w:p w:rsidR="005F1B5B" w:rsidRDefault="005F1B5B" w:rsidP="0051730E">
            <w:pPr>
              <w:jc w:val="center"/>
              <w:rPr>
                <w:b/>
                <w:sz w:val="20"/>
                <w:szCs w:val="20"/>
              </w:rPr>
            </w:pPr>
            <w:r w:rsidRPr="00D834B3">
              <w:rPr>
                <w:b/>
                <w:sz w:val="20"/>
                <w:szCs w:val="20"/>
              </w:rPr>
              <w:t>AESWD</w:t>
            </w:r>
          </w:p>
          <w:p w:rsidR="005F1B5B" w:rsidRPr="00D834B3" w:rsidRDefault="005F1B5B" w:rsidP="0051730E">
            <w:pPr>
              <w:jc w:val="center"/>
              <w:rPr>
                <w:b/>
                <w:sz w:val="20"/>
                <w:szCs w:val="20"/>
              </w:rPr>
            </w:pPr>
          </w:p>
        </w:tc>
        <w:tc>
          <w:tcPr>
            <w:tcW w:w="1080" w:type="dxa"/>
            <w:shd w:val="clear" w:color="auto" w:fill="92D050"/>
          </w:tcPr>
          <w:p w:rsidR="005F1B5B" w:rsidRDefault="005F1B5B" w:rsidP="0051730E">
            <w:pPr>
              <w:jc w:val="center"/>
              <w:rPr>
                <w:b/>
                <w:sz w:val="20"/>
                <w:szCs w:val="20"/>
              </w:rPr>
            </w:pPr>
            <w:r w:rsidRPr="00D834B3">
              <w:rPr>
                <w:b/>
                <w:sz w:val="20"/>
                <w:szCs w:val="20"/>
              </w:rPr>
              <w:t>SWD</w:t>
            </w:r>
          </w:p>
          <w:p w:rsidR="005F1B5B" w:rsidRPr="00D834B3" w:rsidRDefault="005F1B5B" w:rsidP="0051730E">
            <w:pPr>
              <w:jc w:val="center"/>
              <w:rPr>
                <w:b/>
                <w:sz w:val="20"/>
                <w:szCs w:val="20"/>
              </w:rPr>
            </w:pPr>
            <w:r>
              <w:rPr>
                <w:b/>
                <w:sz w:val="20"/>
                <w:szCs w:val="20"/>
              </w:rPr>
              <w:t>N=</w:t>
            </w:r>
            <w:r w:rsidR="0007428C">
              <w:rPr>
                <w:b/>
                <w:sz w:val="20"/>
                <w:szCs w:val="20"/>
              </w:rPr>
              <w:t>6</w:t>
            </w:r>
          </w:p>
        </w:tc>
        <w:tc>
          <w:tcPr>
            <w:tcW w:w="1080" w:type="dxa"/>
            <w:shd w:val="clear" w:color="auto" w:fill="92D050"/>
          </w:tcPr>
          <w:p w:rsidR="005F1B5B" w:rsidRPr="00D834B3" w:rsidRDefault="005F1B5B" w:rsidP="0051730E">
            <w:pPr>
              <w:jc w:val="center"/>
              <w:rPr>
                <w:b/>
                <w:sz w:val="20"/>
                <w:szCs w:val="20"/>
              </w:rPr>
            </w:pPr>
            <w:r w:rsidRPr="00D834B3">
              <w:rPr>
                <w:b/>
                <w:sz w:val="20"/>
                <w:szCs w:val="20"/>
              </w:rPr>
              <w:t>DPS</w:t>
            </w:r>
          </w:p>
        </w:tc>
        <w:tc>
          <w:tcPr>
            <w:tcW w:w="1170" w:type="dxa"/>
            <w:shd w:val="clear" w:color="auto" w:fill="92D050"/>
          </w:tcPr>
          <w:p w:rsidR="005F1B5B" w:rsidRPr="00D834B3" w:rsidRDefault="005F1B5B" w:rsidP="0051730E">
            <w:pPr>
              <w:jc w:val="center"/>
              <w:rPr>
                <w:b/>
                <w:sz w:val="20"/>
                <w:szCs w:val="20"/>
              </w:rPr>
            </w:pPr>
            <w:r w:rsidRPr="00D834B3">
              <w:rPr>
                <w:b/>
                <w:sz w:val="20"/>
                <w:szCs w:val="20"/>
              </w:rPr>
              <w:t>MICHIGAN</w:t>
            </w:r>
          </w:p>
        </w:tc>
        <w:tc>
          <w:tcPr>
            <w:tcW w:w="1278" w:type="dxa"/>
            <w:shd w:val="clear" w:color="auto" w:fill="92D050"/>
          </w:tcPr>
          <w:p w:rsidR="005F1B5B" w:rsidRPr="00D834B3" w:rsidRDefault="005F1B5B" w:rsidP="0051730E">
            <w:pPr>
              <w:jc w:val="center"/>
              <w:rPr>
                <w:b/>
                <w:sz w:val="20"/>
                <w:szCs w:val="20"/>
              </w:rPr>
            </w:pPr>
            <w:r w:rsidRPr="00D834B3">
              <w:rPr>
                <w:b/>
                <w:sz w:val="20"/>
                <w:szCs w:val="20"/>
              </w:rPr>
              <w:t>AVERAGE</w:t>
            </w:r>
          </w:p>
          <w:p w:rsidR="005F1B5B" w:rsidRPr="00D834B3" w:rsidRDefault="005F1B5B" w:rsidP="0051730E">
            <w:pPr>
              <w:jc w:val="center"/>
              <w:rPr>
                <w:b/>
                <w:sz w:val="20"/>
                <w:szCs w:val="20"/>
              </w:rPr>
            </w:pPr>
            <w:r w:rsidRPr="00D834B3">
              <w:rPr>
                <w:b/>
                <w:sz w:val="20"/>
                <w:szCs w:val="20"/>
              </w:rPr>
              <w:t>PERCENT</w:t>
            </w:r>
          </w:p>
          <w:p w:rsidR="005F1B5B" w:rsidRPr="00D834B3" w:rsidRDefault="005F1B5B" w:rsidP="0051730E">
            <w:pPr>
              <w:jc w:val="center"/>
              <w:rPr>
                <w:b/>
                <w:sz w:val="20"/>
                <w:szCs w:val="20"/>
              </w:rPr>
            </w:pPr>
            <w:r w:rsidRPr="00D834B3">
              <w:rPr>
                <w:b/>
                <w:sz w:val="20"/>
                <w:szCs w:val="20"/>
              </w:rPr>
              <w:t>PROFICIENT</w:t>
            </w:r>
          </w:p>
        </w:tc>
      </w:tr>
      <w:tr w:rsidR="005F1B5B" w:rsidRPr="00D834B3" w:rsidTr="005F1B5B">
        <w:trPr>
          <w:jc w:val="center"/>
        </w:trPr>
        <w:tc>
          <w:tcPr>
            <w:tcW w:w="13176" w:type="dxa"/>
            <w:gridSpan w:val="8"/>
          </w:tcPr>
          <w:p w:rsidR="005F1B5B" w:rsidRPr="00D834B3" w:rsidRDefault="005F1B5B" w:rsidP="00B422D9">
            <w:pPr>
              <w:jc w:val="center"/>
              <w:rPr>
                <w:b/>
                <w:color w:val="FF0000"/>
                <w:sz w:val="28"/>
                <w:szCs w:val="28"/>
              </w:rPr>
            </w:pPr>
            <w:r w:rsidRPr="00D834B3">
              <w:rPr>
                <w:b/>
                <w:color w:val="FF0000"/>
                <w:sz w:val="28"/>
                <w:szCs w:val="28"/>
              </w:rPr>
              <w:t>DECIMALS AND FRACTIONS</w:t>
            </w:r>
          </w:p>
        </w:tc>
      </w:tr>
      <w:tr w:rsidR="005F1B5B" w:rsidRPr="00D834B3" w:rsidTr="005F1B5B">
        <w:trPr>
          <w:jc w:val="center"/>
        </w:trPr>
        <w:tc>
          <w:tcPr>
            <w:tcW w:w="13176" w:type="dxa"/>
            <w:gridSpan w:val="8"/>
            <w:shd w:val="clear" w:color="auto" w:fill="D9D9D9" w:themeFill="background1" w:themeFillShade="D9"/>
          </w:tcPr>
          <w:p w:rsidR="005F1B5B" w:rsidRPr="00D834B3" w:rsidRDefault="005F1B5B">
            <w:pPr>
              <w:rPr>
                <w:b/>
                <w:sz w:val="24"/>
                <w:szCs w:val="24"/>
              </w:rPr>
            </w:pPr>
            <w:r w:rsidRPr="00D834B3">
              <w:rPr>
                <w:b/>
                <w:sz w:val="24"/>
                <w:szCs w:val="24"/>
              </w:rPr>
              <w:t>COMPARE DECIMAL FRACTIONS</w:t>
            </w:r>
          </w:p>
        </w:tc>
      </w:tr>
      <w:tr w:rsidR="005F1B5B" w:rsidRPr="00D834B3" w:rsidTr="005F1B5B">
        <w:trPr>
          <w:jc w:val="center"/>
        </w:trPr>
        <w:tc>
          <w:tcPr>
            <w:tcW w:w="4878" w:type="dxa"/>
            <w:vMerge w:val="restart"/>
          </w:tcPr>
          <w:p w:rsidR="005F1B5B" w:rsidRPr="00D834B3" w:rsidRDefault="0007428C" w:rsidP="001E268F">
            <w:pPr>
              <w:autoSpaceDE w:val="0"/>
              <w:autoSpaceDN w:val="0"/>
              <w:adjustRightInd w:val="0"/>
              <w:rPr>
                <w:rFonts w:ascii="GillSans-Light" w:hAnsi="GillSans-Light" w:cs="GillSans-Light"/>
                <w:b/>
                <w:sz w:val="20"/>
                <w:szCs w:val="20"/>
              </w:rPr>
            </w:pPr>
            <w:r>
              <w:rPr>
                <w:rFonts w:ascii="GillSans-Light" w:hAnsi="GillSans-Light" w:cs="GillSans-Light"/>
                <w:b/>
                <w:sz w:val="18"/>
                <w:szCs w:val="18"/>
              </w:rPr>
              <w:t>N.ME.04.15 R</w:t>
            </w:r>
            <w:r w:rsidR="005F1B5B" w:rsidRPr="00D834B3">
              <w:rPr>
                <w:rFonts w:ascii="GillSans-Light" w:hAnsi="GillSans-Light" w:cs="GillSans-Light"/>
                <w:b/>
                <w:sz w:val="18"/>
                <w:szCs w:val="18"/>
              </w:rPr>
              <w:t>ead and interpret decimals up to two decimal places; relate to money and place value decomposition.</w:t>
            </w:r>
          </w:p>
        </w:tc>
        <w:tc>
          <w:tcPr>
            <w:tcW w:w="1260" w:type="dxa"/>
          </w:tcPr>
          <w:p w:rsidR="005F1B5B" w:rsidRPr="00D834B3" w:rsidRDefault="005F1B5B" w:rsidP="00F5638F">
            <w:pPr>
              <w:jc w:val="center"/>
              <w:rPr>
                <w:b/>
              </w:rPr>
            </w:pPr>
            <w:r w:rsidRPr="00D834B3">
              <w:rPr>
                <w:b/>
              </w:rPr>
              <w:t>27</w:t>
            </w:r>
          </w:p>
        </w:tc>
        <w:tc>
          <w:tcPr>
            <w:tcW w:w="1350" w:type="dxa"/>
          </w:tcPr>
          <w:p w:rsidR="005F1B5B" w:rsidRPr="00D834B3" w:rsidRDefault="0007428C" w:rsidP="00F5638F">
            <w:pPr>
              <w:jc w:val="center"/>
              <w:rPr>
                <w:b/>
              </w:rPr>
            </w:pPr>
            <w:r>
              <w:rPr>
                <w:b/>
              </w:rPr>
              <w:t>65</w:t>
            </w:r>
          </w:p>
        </w:tc>
        <w:tc>
          <w:tcPr>
            <w:tcW w:w="1080" w:type="dxa"/>
          </w:tcPr>
          <w:p w:rsidR="005F1B5B" w:rsidRPr="00D834B3" w:rsidRDefault="0007428C" w:rsidP="00633F3F">
            <w:pPr>
              <w:jc w:val="center"/>
              <w:rPr>
                <w:b/>
              </w:rPr>
            </w:pPr>
            <w:r>
              <w:rPr>
                <w:b/>
              </w:rPr>
              <w:t>69</w:t>
            </w:r>
          </w:p>
        </w:tc>
        <w:tc>
          <w:tcPr>
            <w:tcW w:w="1080" w:type="dxa"/>
          </w:tcPr>
          <w:p w:rsidR="005F1B5B" w:rsidRPr="00D834B3" w:rsidRDefault="0007428C" w:rsidP="00633F3F">
            <w:pPr>
              <w:jc w:val="center"/>
              <w:rPr>
                <w:b/>
              </w:rPr>
            </w:pPr>
            <w:r>
              <w:rPr>
                <w:b/>
              </w:rPr>
              <w:t>33</w:t>
            </w:r>
          </w:p>
        </w:tc>
        <w:tc>
          <w:tcPr>
            <w:tcW w:w="1080" w:type="dxa"/>
          </w:tcPr>
          <w:p w:rsidR="005F1B5B" w:rsidRPr="00D834B3" w:rsidRDefault="005F1B5B" w:rsidP="00F5638F">
            <w:pPr>
              <w:jc w:val="center"/>
              <w:rPr>
                <w:b/>
              </w:rPr>
            </w:pPr>
            <w:r>
              <w:rPr>
                <w:b/>
              </w:rPr>
              <w:t>64</w:t>
            </w:r>
          </w:p>
        </w:tc>
        <w:tc>
          <w:tcPr>
            <w:tcW w:w="1170" w:type="dxa"/>
          </w:tcPr>
          <w:p w:rsidR="005F1B5B" w:rsidRPr="00D834B3" w:rsidRDefault="005F1B5B" w:rsidP="00F5638F">
            <w:pPr>
              <w:jc w:val="center"/>
              <w:rPr>
                <w:b/>
              </w:rPr>
            </w:pPr>
            <w:r>
              <w:rPr>
                <w:b/>
              </w:rPr>
              <w:t>83</w:t>
            </w:r>
          </w:p>
        </w:tc>
        <w:tc>
          <w:tcPr>
            <w:tcW w:w="1278" w:type="dxa"/>
            <w:vMerge w:val="restart"/>
          </w:tcPr>
          <w:p w:rsidR="005F1B5B" w:rsidRPr="00D834B3" w:rsidRDefault="00F9536D" w:rsidP="00633F3F">
            <w:pPr>
              <w:jc w:val="center"/>
              <w:rPr>
                <w:b/>
              </w:rPr>
            </w:pPr>
            <w:r>
              <w:rPr>
                <w:b/>
              </w:rPr>
              <w:t>41%</w:t>
            </w:r>
          </w:p>
          <w:p w:rsidR="005F1B5B" w:rsidRPr="00D834B3" w:rsidRDefault="005F1B5B" w:rsidP="00633F3F">
            <w:pPr>
              <w:jc w:val="center"/>
              <w:rPr>
                <w:b/>
              </w:rPr>
            </w:pPr>
          </w:p>
        </w:tc>
      </w:tr>
      <w:tr w:rsidR="005F1B5B" w:rsidRPr="00D834B3" w:rsidTr="005F1B5B">
        <w:trPr>
          <w:jc w:val="center"/>
        </w:trPr>
        <w:tc>
          <w:tcPr>
            <w:tcW w:w="4878" w:type="dxa"/>
            <w:vMerge/>
          </w:tcPr>
          <w:p w:rsidR="005F1B5B" w:rsidRPr="00D834B3" w:rsidRDefault="005F1B5B">
            <w:pPr>
              <w:rPr>
                <w:b/>
              </w:rPr>
            </w:pPr>
          </w:p>
        </w:tc>
        <w:tc>
          <w:tcPr>
            <w:tcW w:w="1260" w:type="dxa"/>
          </w:tcPr>
          <w:p w:rsidR="005F1B5B" w:rsidRPr="00D834B3" w:rsidRDefault="005F1B5B" w:rsidP="00F5638F">
            <w:pPr>
              <w:jc w:val="center"/>
              <w:rPr>
                <w:b/>
              </w:rPr>
            </w:pPr>
            <w:r w:rsidRPr="00D834B3">
              <w:rPr>
                <w:b/>
              </w:rPr>
              <w:t>28</w:t>
            </w:r>
          </w:p>
        </w:tc>
        <w:tc>
          <w:tcPr>
            <w:tcW w:w="1350" w:type="dxa"/>
          </w:tcPr>
          <w:p w:rsidR="005F1B5B" w:rsidRPr="00D834B3" w:rsidRDefault="0007428C" w:rsidP="00F5638F">
            <w:pPr>
              <w:jc w:val="center"/>
              <w:rPr>
                <w:b/>
              </w:rPr>
            </w:pPr>
            <w:r>
              <w:rPr>
                <w:b/>
              </w:rPr>
              <w:t>17</w:t>
            </w:r>
          </w:p>
        </w:tc>
        <w:tc>
          <w:tcPr>
            <w:tcW w:w="1080" w:type="dxa"/>
          </w:tcPr>
          <w:p w:rsidR="005F1B5B" w:rsidRPr="00D834B3" w:rsidRDefault="0007428C" w:rsidP="00633F3F">
            <w:pPr>
              <w:jc w:val="center"/>
              <w:rPr>
                <w:b/>
              </w:rPr>
            </w:pPr>
            <w:r>
              <w:rPr>
                <w:b/>
              </w:rPr>
              <w:t>17</w:t>
            </w:r>
          </w:p>
        </w:tc>
        <w:tc>
          <w:tcPr>
            <w:tcW w:w="1080" w:type="dxa"/>
          </w:tcPr>
          <w:p w:rsidR="005F1B5B" w:rsidRPr="00D834B3" w:rsidRDefault="0007428C" w:rsidP="00633F3F">
            <w:pPr>
              <w:jc w:val="center"/>
              <w:rPr>
                <w:b/>
              </w:rPr>
            </w:pPr>
            <w:r>
              <w:rPr>
                <w:b/>
              </w:rPr>
              <w:t>17</w:t>
            </w:r>
          </w:p>
        </w:tc>
        <w:tc>
          <w:tcPr>
            <w:tcW w:w="1080" w:type="dxa"/>
          </w:tcPr>
          <w:p w:rsidR="005F1B5B" w:rsidRPr="00D834B3" w:rsidRDefault="005F1B5B" w:rsidP="00F5638F">
            <w:pPr>
              <w:jc w:val="center"/>
              <w:rPr>
                <w:b/>
              </w:rPr>
            </w:pPr>
            <w:r>
              <w:rPr>
                <w:b/>
              </w:rPr>
              <w:t>17</w:t>
            </w:r>
          </w:p>
        </w:tc>
        <w:tc>
          <w:tcPr>
            <w:tcW w:w="1170" w:type="dxa"/>
          </w:tcPr>
          <w:p w:rsidR="005F1B5B" w:rsidRPr="00D834B3" w:rsidRDefault="005F1B5B" w:rsidP="00F5638F">
            <w:pPr>
              <w:jc w:val="center"/>
              <w:rPr>
                <w:b/>
              </w:rPr>
            </w:pPr>
            <w:r>
              <w:rPr>
                <w:b/>
              </w:rPr>
              <w:t>39</w:t>
            </w:r>
          </w:p>
        </w:tc>
        <w:tc>
          <w:tcPr>
            <w:tcW w:w="1278" w:type="dxa"/>
            <w:vMerge/>
          </w:tcPr>
          <w:p w:rsidR="005F1B5B" w:rsidRPr="00D834B3" w:rsidRDefault="005F1B5B" w:rsidP="00F5638F">
            <w:pPr>
              <w:jc w:val="center"/>
              <w:rPr>
                <w:b/>
              </w:rPr>
            </w:pPr>
          </w:p>
        </w:tc>
      </w:tr>
      <w:tr w:rsidR="005F1B5B" w:rsidRPr="00D834B3" w:rsidTr="005F1B5B">
        <w:trPr>
          <w:jc w:val="center"/>
        </w:trPr>
        <w:tc>
          <w:tcPr>
            <w:tcW w:w="4878" w:type="dxa"/>
          </w:tcPr>
          <w:p w:rsidR="005F1B5B" w:rsidRPr="00D834B3" w:rsidRDefault="0007428C" w:rsidP="00633F3F">
            <w:pPr>
              <w:autoSpaceDE w:val="0"/>
              <w:autoSpaceDN w:val="0"/>
              <w:adjustRightInd w:val="0"/>
              <w:rPr>
                <w:rFonts w:ascii="GillSans-Light" w:hAnsi="GillSans-Light" w:cs="GillSans-Light"/>
                <w:b/>
                <w:sz w:val="20"/>
                <w:szCs w:val="20"/>
              </w:rPr>
            </w:pPr>
            <w:r>
              <w:rPr>
                <w:rFonts w:ascii="GillSans-Light" w:hAnsi="GillSans-Light" w:cs="GillSans-Light"/>
                <w:b/>
                <w:sz w:val="20"/>
                <w:szCs w:val="20"/>
              </w:rPr>
              <w:t>N.ME.04.16 K</w:t>
            </w:r>
            <w:r w:rsidR="005F1B5B" w:rsidRPr="00D834B3">
              <w:rPr>
                <w:rFonts w:ascii="GillSans-Light" w:hAnsi="GillSans-Light" w:cs="GillSans-Light"/>
                <w:b/>
                <w:sz w:val="20"/>
                <w:szCs w:val="20"/>
              </w:rPr>
              <w:t>now that terminating decimals represents fractions whose denominators are 10, 10 x 10, 10 x 10 x 10, etc., e.g., powers of 10.</w:t>
            </w:r>
          </w:p>
        </w:tc>
        <w:tc>
          <w:tcPr>
            <w:tcW w:w="1260" w:type="dxa"/>
          </w:tcPr>
          <w:p w:rsidR="005F1B5B" w:rsidRPr="00D834B3" w:rsidRDefault="005F1B5B" w:rsidP="00633F3F">
            <w:pPr>
              <w:jc w:val="center"/>
              <w:rPr>
                <w:b/>
              </w:rPr>
            </w:pPr>
            <w:r w:rsidRPr="00D834B3">
              <w:rPr>
                <w:b/>
              </w:rPr>
              <w:t>46</w:t>
            </w:r>
          </w:p>
        </w:tc>
        <w:tc>
          <w:tcPr>
            <w:tcW w:w="1350" w:type="dxa"/>
          </w:tcPr>
          <w:p w:rsidR="005F1B5B" w:rsidRPr="00D834B3" w:rsidRDefault="0007428C" w:rsidP="00633F3F">
            <w:pPr>
              <w:jc w:val="center"/>
              <w:rPr>
                <w:b/>
              </w:rPr>
            </w:pPr>
            <w:r>
              <w:rPr>
                <w:b/>
              </w:rPr>
              <w:t>23</w:t>
            </w:r>
          </w:p>
        </w:tc>
        <w:tc>
          <w:tcPr>
            <w:tcW w:w="1080" w:type="dxa"/>
          </w:tcPr>
          <w:p w:rsidR="005F1B5B" w:rsidRPr="00D834B3" w:rsidRDefault="0007428C" w:rsidP="00633F3F">
            <w:pPr>
              <w:jc w:val="center"/>
              <w:rPr>
                <w:b/>
              </w:rPr>
            </w:pPr>
            <w:r>
              <w:rPr>
                <w:b/>
              </w:rPr>
              <w:t>19</w:t>
            </w:r>
          </w:p>
        </w:tc>
        <w:tc>
          <w:tcPr>
            <w:tcW w:w="1080" w:type="dxa"/>
          </w:tcPr>
          <w:p w:rsidR="005F1B5B" w:rsidRPr="00D834B3" w:rsidRDefault="008464B8" w:rsidP="00633F3F">
            <w:pPr>
              <w:jc w:val="center"/>
              <w:rPr>
                <w:b/>
              </w:rPr>
            </w:pPr>
            <w:r>
              <w:rPr>
                <w:b/>
              </w:rPr>
              <w:t>50</w:t>
            </w:r>
          </w:p>
        </w:tc>
        <w:tc>
          <w:tcPr>
            <w:tcW w:w="1080" w:type="dxa"/>
          </w:tcPr>
          <w:p w:rsidR="005F1B5B" w:rsidRPr="00D834B3" w:rsidRDefault="005F1B5B" w:rsidP="00633F3F">
            <w:pPr>
              <w:jc w:val="center"/>
              <w:rPr>
                <w:b/>
              </w:rPr>
            </w:pPr>
            <w:r>
              <w:rPr>
                <w:b/>
              </w:rPr>
              <w:t>33</w:t>
            </w:r>
          </w:p>
        </w:tc>
        <w:tc>
          <w:tcPr>
            <w:tcW w:w="1170" w:type="dxa"/>
          </w:tcPr>
          <w:p w:rsidR="005F1B5B" w:rsidRPr="00D834B3" w:rsidRDefault="005F1B5B" w:rsidP="00633F3F">
            <w:pPr>
              <w:jc w:val="center"/>
              <w:rPr>
                <w:b/>
              </w:rPr>
            </w:pPr>
            <w:r>
              <w:rPr>
                <w:b/>
              </w:rPr>
              <w:t>45</w:t>
            </w:r>
          </w:p>
        </w:tc>
        <w:tc>
          <w:tcPr>
            <w:tcW w:w="1278" w:type="dxa"/>
          </w:tcPr>
          <w:p w:rsidR="005F1B5B" w:rsidRPr="00D834B3" w:rsidRDefault="00F9536D" w:rsidP="00633F3F">
            <w:pPr>
              <w:jc w:val="center"/>
              <w:rPr>
                <w:b/>
              </w:rPr>
            </w:pPr>
            <w:r>
              <w:rPr>
                <w:b/>
              </w:rPr>
              <w:t>23%</w:t>
            </w:r>
          </w:p>
        </w:tc>
      </w:tr>
      <w:tr w:rsidR="005F1B5B" w:rsidRPr="00D834B3" w:rsidTr="005F1B5B">
        <w:trPr>
          <w:jc w:val="center"/>
        </w:trPr>
        <w:tc>
          <w:tcPr>
            <w:tcW w:w="4878" w:type="dxa"/>
          </w:tcPr>
          <w:p w:rsidR="005F1B5B" w:rsidRPr="00D834B3" w:rsidRDefault="0007428C" w:rsidP="00633F3F">
            <w:pPr>
              <w:rPr>
                <w:b/>
              </w:rPr>
            </w:pPr>
            <w:r>
              <w:rPr>
                <w:rFonts w:ascii="GillSans-Light" w:hAnsi="GillSans-Light" w:cs="GillSans-Light"/>
                <w:b/>
                <w:sz w:val="20"/>
                <w:szCs w:val="20"/>
              </w:rPr>
              <w:t>N.ME.04.17 L</w:t>
            </w:r>
            <w:r w:rsidR="005F1B5B" w:rsidRPr="00D834B3">
              <w:rPr>
                <w:rFonts w:ascii="GillSans-Light" w:hAnsi="GillSans-Light" w:cs="GillSans-Light"/>
                <w:b/>
                <w:sz w:val="20"/>
                <w:szCs w:val="20"/>
              </w:rPr>
              <w:t>ocate tenths and hundredths on a number line.</w:t>
            </w:r>
          </w:p>
        </w:tc>
        <w:tc>
          <w:tcPr>
            <w:tcW w:w="1260" w:type="dxa"/>
          </w:tcPr>
          <w:p w:rsidR="005F1B5B" w:rsidRPr="00D834B3" w:rsidRDefault="005F1B5B" w:rsidP="00633F3F">
            <w:pPr>
              <w:jc w:val="center"/>
              <w:rPr>
                <w:b/>
              </w:rPr>
            </w:pPr>
            <w:r w:rsidRPr="00D834B3">
              <w:rPr>
                <w:b/>
              </w:rPr>
              <w:t>47</w:t>
            </w:r>
          </w:p>
        </w:tc>
        <w:tc>
          <w:tcPr>
            <w:tcW w:w="1350" w:type="dxa"/>
          </w:tcPr>
          <w:p w:rsidR="005F1B5B" w:rsidRPr="00D834B3" w:rsidRDefault="0007428C" w:rsidP="00633F3F">
            <w:pPr>
              <w:jc w:val="center"/>
              <w:rPr>
                <w:b/>
              </w:rPr>
            </w:pPr>
            <w:r>
              <w:rPr>
                <w:b/>
              </w:rPr>
              <w:t>35</w:t>
            </w:r>
          </w:p>
        </w:tc>
        <w:tc>
          <w:tcPr>
            <w:tcW w:w="1080" w:type="dxa"/>
          </w:tcPr>
          <w:p w:rsidR="005F1B5B" w:rsidRPr="00D834B3" w:rsidRDefault="0007428C" w:rsidP="00633F3F">
            <w:pPr>
              <w:jc w:val="center"/>
              <w:rPr>
                <w:b/>
              </w:rPr>
            </w:pPr>
            <w:r>
              <w:rPr>
                <w:b/>
              </w:rPr>
              <w:t>33</w:t>
            </w:r>
          </w:p>
        </w:tc>
        <w:tc>
          <w:tcPr>
            <w:tcW w:w="1080" w:type="dxa"/>
          </w:tcPr>
          <w:p w:rsidR="005F1B5B" w:rsidRPr="00D834B3" w:rsidRDefault="0007428C" w:rsidP="00633F3F">
            <w:pPr>
              <w:jc w:val="center"/>
              <w:rPr>
                <w:b/>
              </w:rPr>
            </w:pPr>
            <w:r>
              <w:rPr>
                <w:b/>
              </w:rPr>
              <w:t>50</w:t>
            </w:r>
          </w:p>
        </w:tc>
        <w:tc>
          <w:tcPr>
            <w:tcW w:w="1080" w:type="dxa"/>
          </w:tcPr>
          <w:p w:rsidR="005F1B5B" w:rsidRPr="00D834B3" w:rsidRDefault="005F1B5B" w:rsidP="00633F3F">
            <w:pPr>
              <w:jc w:val="center"/>
              <w:rPr>
                <w:b/>
              </w:rPr>
            </w:pPr>
            <w:r>
              <w:rPr>
                <w:b/>
              </w:rPr>
              <w:t>30</w:t>
            </w:r>
          </w:p>
        </w:tc>
        <w:tc>
          <w:tcPr>
            <w:tcW w:w="1170" w:type="dxa"/>
          </w:tcPr>
          <w:p w:rsidR="005F1B5B" w:rsidRPr="00D834B3" w:rsidRDefault="005F1B5B" w:rsidP="00633F3F">
            <w:pPr>
              <w:jc w:val="center"/>
              <w:rPr>
                <w:b/>
              </w:rPr>
            </w:pPr>
            <w:r>
              <w:rPr>
                <w:b/>
              </w:rPr>
              <w:t>47</w:t>
            </w:r>
          </w:p>
        </w:tc>
        <w:tc>
          <w:tcPr>
            <w:tcW w:w="1278" w:type="dxa"/>
          </w:tcPr>
          <w:p w:rsidR="005F1B5B" w:rsidRPr="00D834B3" w:rsidRDefault="00F9536D" w:rsidP="00633F3F">
            <w:pPr>
              <w:jc w:val="center"/>
              <w:rPr>
                <w:b/>
              </w:rPr>
            </w:pPr>
            <w:r>
              <w:rPr>
                <w:b/>
              </w:rPr>
              <w:t>35%</w:t>
            </w:r>
          </w:p>
        </w:tc>
      </w:tr>
      <w:tr w:rsidR="005F1B5B" w:rsidRPr="00D834B3" w:rsidTr="005F1B5B">
        <w:trPr>
          <w:jc w:val="center"/>
        </w:trPr>
        <w:tc>
          <w:tcPr>
            <w:tcW w:w="4878" w:type="dxa"/>
            <w:vMerge w:val="restart"/>
          </w:tcPr>
          <w:p w:rsidR="005F1B5B" w:rsidRPr="00D834B3" w:rsidRDefault="0007428C" w:rsidP="00633F3F">
            <w:pPr>
              <w:rPr>
                <w:b/>
              </w:rPr>
            </w:pPr>
            <w:r>
              <w:rPr>
                <w:rFonts w:ascii="GillSans-Bold" w:hAnsi="GillSans-Bold" w:cs="GillSans-Bold"/>
                <w:b/>
                <w:bCs/>
                <w:sz w:val="18"/>
                <w:szCs w:val="18"/>
              </w:rPr>
              <w:t>N.ME.04.18</w:t>
            </w:r>
            <w:r w:rsidR="005F1B5B" w:rsidRPr="00D834B3">
              <w:rPr>
                <w:rFonts w:ascii="GillSans-Bold" w:hAnsi="GillSans-Bold" w:cs="GillSans-Bold"/>
                <w:b/>
                <w:bCs/>
                <w:sz w:val="18"/>
                <w:szCs w:val="18"/>
              </w:rPr>
              <w:t xml:space="preserve"> </w:t>
            </w:r>
            <w:r w:rsidR="005F1B5B" w:rsidRPr="00D834B3">
              <w:rPr>
                <w:rFonts w:ascii="GillSans-Light" w:hAnsi="GillSans-Light" w:cs="GillSans-Light"/>
                <w:b/>
                <w:sz w:val="18"/>
                <w:szCs w:val="18"/>
              </w:rPr>
              <w:t>Read, write, interpret, and compare decimals up to two decimal places.</w:t>
            </w:r>
          </w:p>
        </w:tc>
        <w:tc>
          <w:tcPr>
            <w:tcW w:w="1260" w:type="dxa"/>
          </w:tcPr>
          <w:p w:rsidR="005F1B5B" w:rsidRPr="00D834B3" w:rsidRDefault="005F1B5B" w:rsidP="00633F3F">
            <w:pPr>
              <w:jc w:val="center"/>
              <w:rPr>
                <w:b/>
              </w:rPr>
            </w:pPr>
            <w:r w:rsidRPr="00D834B3">
              <w:rPr>
                <w:b/>
              </w:rPr>
              <w:t>1</w:t>
            </w:r>
          </w:p>
        </w:tc>
        <w:tc>
          <w:tcPr>
            <w:tcW w:w="1350" w:type="dxa"/>
          </w:tcPr>
          <w:p w:rsidR="005F1B5B" w:rsidRPr="00D834B3" w:rsidRDefault="0007428C" w:rsidP="00633F3F">
            <w:pPr>
              <w:jc w:val="center"/>
              <w:rPr>
                <w:b/>
              </w:rPr>
            </w:pPr>
            <w:r>
              <w:rPr>
                <w:b/>
              </w:rPr>
              <w:t>35</w:t>
            </w:r>
          </w:p>
        </w:tc>
        <w:tc>
          <w:tcPr>
            <w:tcW w:w="1080" w:type="dxa"/>
          </w:tcPr>
          <w:p w:rsidR="005F1B5B" w:rsidRPr="00D834B3" w:rsidRDefault="0007428C" w:rsidP="00633F3F">
            <w:pPr>
              <w:jc w:val="center"/>
              <w:rPr>
                <w:b/>
              </w:rPr>
            </w:pPr>
            <w:r>
              <w:rPr>
                <w:b/>
              </w:rPr>
              <w:t>38</w:t>
            </w:r>
          </w:p>
        </w:tc>
        <w:tc>
          <w:tcPr>
            <w:tcW w:w="1080" w:type="dxa"/>
          </w:tcPr>
          <w:p w:rsidR="005F1B5B" w:rsidRPr="00D834B3" w:rsidRDefault="0007428C" w:rsidP="00633F3F">
            <w:pPr>
              <w:jc w:val="center"/>
              <w:rPr>
                <w:b/>
              </w:rPr>
            </w:pPr>
            <w:r>
              <w:rPr>
                <w:b/>
              </w:rPr>
              <w:t>17</w:t>
            </w:r>
          </w:p>
        </w:tc>
        <w:tc>
          <w:tcPr>
            <w:tcW w:w="1080" w:type="dxa"/>
          </w:tcPr>
          <w:p w:rsidR="005F1B5B" w:rsidRPr="00D834B3" w:rsidRDefault="005F1B5B" w:rsidP="00633F3F">
            <w:pPr>
              <w:jc w:val="center"/>
              <w:rPr>
                <w:b/>
              </w:rPr>
            </w:pPr>
            <w:r>
              <w:rPr>
                <w:b/>
              </w:rPr>
              <w:t>38</w:t>
            </w:r>
          </w:p>
        </w:tc>
        <w:tc>
          <w:tcPr>
            <w:tcW w:w="1170" w:type="dxa"/>
          </w:tcPr>
          <w:p w:rsidR="005F1B5B" w:rsidRPr="00D834B3" w:rsidRDefault="005F1B5B" w:rsidP="00633F3F">
            <w:pPr>
              <w:jc w:val="center"/>
              <w:rPr>
                <w:b/>
              </w:rPr>
            </w:pPr>
            <w:r>
              <w:rPr>
                <w:b/>
              </w:rPr>
              <w:t>65</w:t>
            </w:r>
          </w:p>
        </w:tc>
        <w:tc>
          <w:tcPr>
            <w:tcW w:w="1278" w:type="dxa"/>
            <w:vMerge w:val="restart"/>
          </w:tcPr>
          <w:p w:rsidR="005F1B5B" w:rsidRPr="00D834B3" w:rsidRDefault="00F9536D" w:rsidP="00633F3F">
            <w:pPr>
              <w:jc w:val="center"/>
              <w:rPr>
                <w:b/>
              </w:rPr>
            </w:pPr>
            <w:r>
              <w:rPr>
                <w:b/>
              </w:rPr>
              <w:t>28%</w:t>
            </w:r>
          </w:p>
          <w:p w:rsidR="005F1B5B" w:rsidRPr="00D834B3" w:rsidRDefault="005F1B5B" w:rsidP="00633F3F">
            <w:pPr>
              <w:jc w:val="center"/>
              <w:rPr>
                <w:b/>
              </w:rPr>
            </w:pPr>
          </w:p>
        </w:tc>
      </w:tr>
      <w:tr w:rsidR="005F1B5B" w:rsidRPr="00D834B3" w:rsidTr="005F1B5B">
        <w:trPr>
          <w:jc w:val="center"/>
        </w:trPr>
        <w:tc>
          <w:tcPr>
            <w:tcW w:w="4878" w:type="dxa"/>
            <w:vMerge/>
          </w:tcPr>
          <w:p w:rsidR="005F1B5B" w:rsidRPr="00D834B3" w:rsidRDefault="005F1B5B" w:rsidP="00633F3F">
            <w:pPr>
              <w:rPr>
                <w:b/>
              </w:rPr>
            </w:pPr>
          </w:p>
        </w:tc>
        <w:tc>
          <w:tcPr>
            <w:tcW w:w="1260" w:type="dxa"/>
          </w:tcPr>
          <w:p w:rsidR="005F1B5B" w:rsidRPr="00D834B3" w:rsidRDefault="005F1B5B" w:rsidP="00633F3F">
            <w:pPr>
              <w:jc w:val="center"/>
              <w:rPr>
                <w:b/>
              </w:rPr>
            </w:pPr>
            <w:r w:rsidRPr="00D834B3">
              <w:rPr>
                <w:b/>
              </w:rPr>
              <w:t>2</w:t>
            </w:r>
          </w:p>
        </w:tc>
        <w:tc>
          <w:tcPr>
            <w:tcW w:w="1350" w:type="dxa"/>
          </w:tcPr>
          <w:p w:rsidR="005F1B5B" w:rsidRPr="00D834B3" w:rsidRDefault="0007428C" w:rsidP="00633F3F">
            <w:pPr>
              <w:jc w:val="center"/>
              <w:rPr>
                <w:b/>
              </w:rPr>
            </w:pPr>
            <w:r>
              <w:rPr>
                <w:b/>
              </w:rPr>
              <w:t>21</w:t>
            </w:r>
          </w:p>
        </w:tc>
        <w:tc>
          <w:tcPr>
            <w:tcW w:w="1080" w:type="dxa"/>
          </w:tcPr>
          <w:p w:rsidR="005F1B5B" w:rsidRPr="00D834B3" w:rsidRDefault="0007428C" w:rsidP="00633F3F">
            <w:pPr>
              <w:jc w:val="center"/>
              <w:rPr>
                <w:b/>
              </w:rPr>
            </w:pPr>
            <w:r>
              <w:rPr>
                <w:b/>
              </w:rPr>
              <w:t>21</w:t>
            </w:r>
          </w:p>
        </w:tc>
        <w:tc>
          <w:tcPr>
            <w:tcW w:w="1080" w:type="dxa"/>
          </w:tcPr>
          <w:p w:rsidR="005F1B5B" w:rsidRPr="00D834B3" w:rsidRDefault="0007428C" w:rsidP="00633F3F">
            <w:pPr>
              <w:jc w:val="center"/>
              <w:rPr>
                <w:b/>
              </w:rPr>
            </w:pPr>
            <w:r>
              <w:rPr>
                <w:b/>
              </w:rPr>
              <w:t>17</w:t>
            </w:r>
          </w:p>
        </w:tc>
        <w:tc>
          <w:tcPr>
            <w:tcW w:w="1080" w:type="dxa"/>
          </w:tcPr>
          <w:p w:rsidR="005F1B5B" w:rsidRPr="00D834B3" w:rsidRDefault="005F1B5B" w:rsidP="00633F3F">
            <w:pPr>
              <w:jc w:val="center"/>
              <w:rPr>
                <w:b/>
              </w:rPr>
            </w:pPr>
            <w:r>
              <w:rPr>
                <w:b/>
              </w:rPr>
              <w:t>15</w:t>
            </w:r>
          </w:p>
        </w:tc>
        <w:tc>
          <w:tcPr>
            <w:tcW w:w="1170" w:type="dxa"/>
          </w:tcPr>
          <w:p w:rsidR="005F1B5B" w:rsidRPr="00D834B3" w:rsidRDefault="005F1B5B" w:rsidP="00633F3F">
            <w:pPr>
              <w:jc w:val="center"/>
              <w:rPr>
                <w:b/>
              </w:rPr>
            </w:pPr>
            <w:r>
              <w:rPr>
                <w:b/>
              </w:rPr>
              <w:t>32</w:t>
            </w:r>
          </w:p>
        </w:tc>
        <w:tc>
          <w:tcPr>
            <w:tcW w:w="1278" w:type="dxa"/>
            <w:vMerge/>
          </w:tcPr>
          <w:p w:rsidR="005F1B5B" w:rsidRPr="00D834B3" w:rsidRDefault="005F1B5B" w:rsidP="00633F3F">
            <w:pPr>
              <w:jc w:val="center"/>
              <w:rPr>
                <w:b/>
              </w:rPr>
            </w:pPr>
          </w:p>
        </w:tc>
      </w:tr>
      <w:tr w:rsidR="005F1B5B" w:rsidRPr="00D834B3" w:rsidTr="005F1B5B">
        <w:trPr>
          <w:jc w:val="center"/>
        </w:trPr>
        <w:tc>
          <w:tcPr>
            <w:tcW w:w="4878" w:type="dxa"/>
            <w:vMerge w:val="restart"/>
          </w:tcPr>
          <w:p w:rsidR="005F1B5B" w:rsidRDefault="0007428C" w:rsidP="00D834B3">
            <w:pPr>
              <w:autoSpaceDE w:val="0"/>
              <w:autoSpaceDN w:val="0"/>
              <w:adjustRightInd w:val="0"/>
              <w:rPr>
                <w:rFonts w:ascii="GillSans-Light" w:hAnsi="GillSans-Light" w:cs="GillSans-Light"/>
                <w:b/>
                <w:sz w:val="20"/>
                <w:szCs w:val="20"/>
              </w:rPr>
            </w:pPr>
            <w:r>
              <w:rPr>
                <w:rFonts w:ascii="GillSans-Light" w:hAnsi="GillSans-Light" w:cs="GillSans-Light"/>
                <w:b/>
                <w:sz w:val="20"/>
                <w:szCs w:val="20"/>
              </w:rPr>
              <w:t>N.ME.04.19 W</w:t>
            </w:r>
            <w:r w:rsidR="005F1B5B" w:rsidRPr="00D834B3">
              <w:rPr>
                <w:rFonts w:ascii="GillSans-Light" w:hAnsi="GillSans-Light" w:cs="GillSans-Light"/>
                <w:b/>
                <w:sz w:val="20"/>
                <w:szCs w:val="20"/>
              </w:rPr>
              <w:t>rite tenths and hundredths in decimal and fraction forms, and know the</w:t>
            </w:r>
            <w:r w:rsidR="005F1B5B">
              <w:rPr>
                <w:rFonts w:ascii="GillSans-Light" w:hAnsi="GillSans-Light" w:cs="GillSans-Light"/>
                <w:b/>
                <w:sz w:val="20"/>
                <w:szCs w:val="20"/>
              </w:rPr>
              <w:t xml:space="preserve"> </w:t>
            </w:r>
            <w:r w:rsidR="005F1B5B" w:rsidRPr="00D834B3">
              <w:rPr>
                <w:rFonts w:ascii="GillSans-Light" w:hAnsi="GillSans-Light" w:cs="GillSans-Light"/>
                <w:b/>
                <w:sz w:val="20"/>
                <w:szCs w:val="20"/>
              </w:rPr>
              <w:t>decimal equivalents for halves and fourths.</w:t>
            </w:r>
          </w:p>
          <w:p w:rsidR="00777F46" w:rsidRPr="00D834B3" w:rsidRDefault="00777F46" w:rsidP="00D834B3">
            <w:pPr>
              <w:autoSpaceDE w:val="0"/>
              <w:autoSpaceDN w:val="0"/>
              <w:adjustRightInd w:val="0"/>
              <w:rPr>
                <w:rFonts w:ascii="GillSans-Light" w:hAnsi="GillSans-Light" w:cs="GillSans-Light"/>
                <w:b/>
                <w:sz w:val="20"/>
                <w:szCs w:val="20"/>
              </w:rPr>
            </w:pPr>
          </w:p>
        </w:tc>
        <w:tc>
          <w:tcPr>
            <w:tcW w:w="1260" w:type="dxa"/>
          </w:tcPr>
          <w:p w:rsidR="005F1B5B" w:rsidRPr="00D834B3" w:rsidRDefault="005F1B5B" w:rsidP="0093324B">
            <w:pPr>
              <w:jc w:val="center"/>
              <w:rPr>
                <w:b/>
              </w:rPr>
            </w:pPr>
            <w:r w:rsidRPr="00D834B3">
              <w:rPr>
                <w:b/>
              </w:rPr>
              <w:t>3</w:t>
            </w:r>
          </w:p>
        </w:tc>
        <w:tc>
          <w:tcPr>
            <w:tcW w:w="1350" w:type="dxa"/>
          </w:tcPr>
          <w:p w:rsidR="005F1B5B" w:rsidRPr="00D834B3" w:rsidRDefault="0007428C" w:rsidP="0093324B">
            <w:pPr>
              <w:jc w:val="center"/>
              <w:rPr>
                <w:b/>
              </w:rPr>
            </w:pPr>
            <w:r>
              <w:rPr>
                <w:b/>
              </w:rPr>
              <w:t>50</w:t>
            </w:r>
          </w:p>
        </w:tc>
        <w:tc>
          <w:tcPr>
            <w:tcW w:w="1080" w:type="dxa"/>
          </w:tcPr>
          <w:p w:rsidR="005F1B5B" w:rsidRPr="00D834B3" w:rsidRDefault="0007428C" w:rsidP="00633F3F">
            <w:pPr>
              <w:jc w:val="center"/>
              <w:rPr>
                <w:b/>
              </w:rPr>
            </w:pPr>
            <w:r>
              <w:rPr>
                <w:b/>
              </w:rPr>
              <w:t>55</w:t>
            </w:r>
          </w:p>
        </w:tc>
        <w:tc>
          <w:tcPr>
            <w:tcW w:w="1080" w:type="dxa"/>
          </w:tcPr>
          <w:p w:rsidR="005F1B5B" w:rsidRPr="00D834B3" w:rsidRDefault="0007428C" w:rsidP="00633F3F">
            <w:pPr>
              <w:jc w:val="center"/>
              <w:rPr>
                <w:b/>
              </w:rPr>
            </w:pPr>
            <w:r>
              <w:rPr>
                <w:b/>
              </w:rPr>
              <w:t>17</w:t>
            </w:r>
          </w:p>
        </w:tc>
        <w:tc>
          <w:tcPr>
            <w:tcW w:w="1080" w:type="dxa"/>
          </w:tcPr>
          <w:p w:rsidR="005F1B5B" w:rsidRPr="00D834B3" w:rsidRDefault="005F1B5B" w:rsidP="0093324B">
            <w:pPr>
              <w:jc w:val="center"/>
              <w:rPr>
                <w:b/>
              </w:rPr>
            </w:pPr>
            <w:r>
              <w:rPr>
                <w:b/>
              </w:rPr>
              <w:t>59</w:t>
            </w:r>
          </w:p>
        </w:tc>
        <w:tc>
          <w:tcPr>
            <w:tcW w:w="1170" w:type="dxa"/>
          </w:tcPr>
          <w:p w:rsidR="005F1B5B" w:rsidRPr="00D834B3" w:rsidRDefault="005F1B5B" w:rsidP="0093324B">
            <w:pPr>
              <w:jc w:val="center"/>
              <w:rPr>
                <w:b/>
              </w:rPr>
            </w:pPr>
            <w:r>
              <w:rPr>
                <w:b/>
              </w:rPr>
              <w:t>70</w:t>
            </w:r>
          </w:p>
        </w:tc>
        <w:tc>
          <w:tcPr>
            <w:tcW w:w="1278" w:type="dxa"/>
            <w:vMerge w:val="restart"/>
          </w:tcPr>
          <w:p w:rsidR="005F1B5B" w:rsidRPr="00D834B3" w:rsidRDefault="00F9536D" w:rsidP="00633F3F">
            <w:pPr>
              <w:jc w:val="center"/>
              <w:rPr>
                <w:b/>
              </w:rPr>
            </w:pPr>
            <w:r>
              <w:rPr>
                <w:b/>
              </w:rPr>
              <w:t>43%</w:t>
            </w:r>
          </w:p>
        </w:tc>
      </w:tr>
      <w:tr w:rsidR="005F1B5B" w:rsidRPr="00D834B3" w:rsidTr="005F1B5B">
        <w:trPr>
          <w:jc w:val="center"/>
        </w:trPr>
        <w:tc>
          <w:tcPr>
            <w:tcW w:w="4878" w:type="dxa"/>
            <w:vMerge/>
          </w:tcPr>
          <w:p w:rsidR="005F1B5B" w:rsidRPr="00D834B3" w:rsidRDefault="005F1B5B" w:rsidP="0093324B">
            <w:pPr>
              <w:rPr>
                <w:b/>
              </w:rPr>
            </w:pPr>
          </w:p>
        </w:tc>
        <w:tc>
          <w:tcPr>
            <w:tcW w:w="1260" w:type="dxa"/>
          </w:tcPr>
          <w:p w:rsidR="005F1B5B" w:rsidRPr="00D834B3" w:rsidRDefault="005F1B5B" w:rsidP="0093324B">
            <w:pPr>
              <w:jc w:val="center"/>
              <w:rPr>
                <w:b/>
              </w:rPr>
            </w:pPr>
            <w:r w:rsidRPr="00D834B3">
              <w:rPr>
                <w:b/>
              </w:rPr>
              <w:t>4</w:t>
            </w:r>
          </w:p>
        </w:tc>
        <w:tc>
          <w:tcPr>
            <w:tcW w:w="1350" w:type="dxa"/>
          </w:tcPr>
          <w:p w:rsidR="005F1B5B" w:rsidRPr="00D834B3" w:rsidRDefault="0007428C" w:rsidP="0093324B">
            <w:pPr>
              <w:jc w:val="center"/>
              <w:rPr>
                <w:b/>
              </w:rPr>
            </w:pPr>
            <w:r>
              <w:rPr>
                <w:b/>
              </w:rPr>
              <w:t>35</w:t>
            </w:r>
          </w:p>
        </w:tc>
        <w:tc>
          <w:tcPr>
            <w:tcW w:w="1080" w:type="dxa"/>
          </w:tcPr>
          <w:p w:rsidR="005F1B5B" w:rsidRPr="00D834B3" w:rsidRDefault="0007428C" w:rsidP="00633F3F">
            <w:pPr>
              <w:jc w:val="center"/>
              <w:rPr>
                <w:b/>
              </w:rPr>
            </w:pPr>
            <w:r>
              <w:rPr>
                <w:b/>
              </w:rPr>
              <w:t>38</w:t>
            </w:r>
          </w:p>
        </w:tc>
        <w:tc>
          <w:tcPr>
            <w:tcW w:w="1080" w:type="dxa"/>
          </w:tcPr>
          <w:p w:rsidR="005F1B5B" w:rsidRPr="00D834B3" w:rsidRDefault="0007428C" w:rsidP="00633F3F">
            <w:pPr>
              <w:jc w:val="center"/>
              <w:rPr>
                <w:b/>
              </w:rPr>
            </w:pPr>
            <w:r>
              <w:rPr>
                <w:b/>
              </w:rPr>
              <w:t>17</w:t>
            </w:r>
          </w:p>
        </w:tc>
        <w:tc>
          <w:tcPr>
            <w:tcW w:w="1080" w:type="dxa"/>
          </w:tcPr>
          <w:p w:rsidR="005F1B5B" w:rsidRPr="00D834B3" w:rsidRDefault="005F1B5B" w:rsidP="0093324B">
            <w:pPr>
              <w:jc w:val="center"/>
              <w:rPr>
                <w:b/>
              </w:rPr>
            </w:pPr>
            <w:r>
              <w:rPr>
                <w:b/>
              </w:rPr>
              <w:t>42</w:t>
            </w:r>
          </w:p>
        </w:tc>
        <w:tc>
          <w:tcPr>
            <w:tcW w:w="1170" w:type="dxa"/>
          </w:tcPr>
          <w:p w:rsidR="005F1B5B" w:rsidRPr="00D834B3" w:rsidRDefault="005F1B5B" w:rsidP="0093324B">
            <w:pPr>
              <w:jc w:val="center"/>
              <w:rPr>
                <w:b/>
              </w:rPr>
            </w:pPr>
            <w:r>
              <w:rPr>
                <w:b/>
              </w:rPr>
              <w:t>69</w:t>
            </w:r>
          </w:p>
        </w:tc>
        <w:tc>
          <w:tcPr>
            <w:tcW w:w="1278" w:type="dxa"/>
            <w:vMerge/>
          </w:tcPr>
          <w:p w:rsidR="005F1B5B" w:rsidRPr="00D834B3" w:rsidRDefault="005F1B5B" w:rsidP="0093324B">
            <w:pPr>
              <w:jc w:val="center"/>
              <w:rPr>
                <w:b/>
              </w:rPr>
            </w:pPr>
          </w:p>
        </w:tc>
      </w:tr>
      <w:tr w:rsidR="005F1B5B" w:rsidRPr="00D834B3" w:rsidTr="005F1B5B">
        <w:trPr>
          <w:jc w:val="center"/>
        </w:trPr>
        <w:tc>
          <w:tcPr>
            <w:tcW w:w="13176" w:type="dxa"/>
            <w:gridSpan w:val="8"/>
            <w:shd w:val="clear" w:color="auto" w:fill="D9D9D9" w:themeFill="background1" w:themeFillShade="D9"/>
          </w:tcPr>
          <w:p w:rsidR="005F1B5B" w:rsidRPr="00D834B3" w:rsidRDefault="005F1B5B" w:rsidP="00822CFA">
            <w:pPr>
              <w:rPr>
                <w:b/>
                <w:sz w:val="24"/>
                <w:szCs w:val="24"/>
              </w:rPr>
            </w:pPr>
            <w:r w:rsidRPr="00D834B3">
              <w:rPr>
                <w:b/>
                <w:sz w:val="24"/>
                <w:szCs w:val="24"/>
              </w:rPr>
              <w:t>UNDERSTAND FRACTIONS</w:t>
            </w:r>
          </w:p>
        </w:tc>
      </w:tr>
      <w:tr w:rsidR="005F1B5B" w:rsidRPr="00D834B3" w:rsidTr="005F1B5B">
        <w:trPr>
          <w:jc w:val="center"/>
        </w:trPr>
        <w:tc>
          <w:tcPr>
            <w:tcW w:w="4878" w:type="dxa"/>
          </w:tcPr>
          <w:p w:rsidR="005F1B5B" w:rsidRDefault="0007428C">
            <w:pPr>
              <w:rPr>
                <w:rFonts w:ascii="GillSans-Light" w:hAnsi="GillSans-Light" w:cs="GillSans-Light"/>
                <w:b/>
                <w:sz w:val="20"/>
                <w:szCs w:val="20"/>
              </w:rPr>
            </w:pPr>
            <w:r>
              <w:rPr>
                <w:rFonts w:ascii="GillSans-Light" w:hAnsi="GillSans-Light" w:cs="GillSans-Light"/>
                <w:b/>
                <w:sz w:val="20"/>
                <w:szCs w:val="20"/>
              </w:rPr>
              <w:t>N.ME.04.20 U</w:t>
            </w:r>
            <w:r w:rsidR="005F1B5B" w:rsidRPr="00D834B3">
              <w:rPr>
                <w:rFonts w:ascii="GillSans-Light" w:hAnsi="GillSans-Light" w:cs="GillSans-Light"/>
                <w:b/>
                <w:sz w:val="20"/>
                <w:szCs w:val="20"/>
              </w:rPr>
              <w:t>nderstand fractions as parts of a set of objects.</w:t>
            </w:r>
          </w:p>
          <w:p w:rsidR="005F1B5B" w:rsidRPr="003A46F2" w:rsidRDefault="005F1B5B">
            <w:pPr>
              <w:rPr>
                <w:rFonts w:ascii="GillSans-Light" w:hAnsi="GillSans-Light" w:cs="GillSans-Light"/>
                <w:b/>
                <w:sz w:val="20"/>
                <w:szCs w:val="20"/>
              </w:rPr>
            </w:pPr>
          </w:p>
        </w:tc>
        <w:tc>
          <w:tcPr>
            <w:tcW w:w="1260" w:type="dxa"/>
          </w:tcPr>
          <w:p w:rsidR="005F1B5B" w:rsidRPr="00D834B3" w:rsidRDefault="005F1B5B" w:rsidP="00F5638F">
            <w:pPr>
              <w:jc w:val="center"/>
              <w:rPr>
                <w:b/>
              </w:rPr>
            </w:pPr>
            <w:r w:rsidRPr="00D834B3">
              <w:rPr>
                <w:b/>
              </w:rPr>
              <w:t>48</w:t>
            </w:r>
          </w:p>
        </w:tc>
        <w:tc>
          <w:tcPr>
            <w:tcW w:w="1350" w:type="dxa"/>
          </w:tcPr>
          <w:p w:rsidR="005F1B5B" w:rsidRPr="00D834B3" w:rsidRDefault="00777F46" w:rsidP="00633F3F">
            <w:pPr>
              <w:jc w:val="center"/>
              <w:rPr>
                <w:b/>
              </w:rPr>
            </w:pPr>
            <w:r>
              <w:rPr>
                <w:b/>
              </w:rPr>
              <w:t>60</w:t>
            </w:r>
          </w:p>
        </w:tc>
        <w:tc>
          <w:tcPr>
            <w:tcW w:w="1080" w:type="dxa"/>
          </w:tcPr>
          <w:p w:rsidR="005F1B5B" w:rsidRPr="00D834B3" w:rsidRDefault="00777F46" w:rsidP="00633F3F">
            <w:pPr>
              <w:jc w:val="center"/>
              <w:rPr>
                <w:b/>
              </w:rPr>
            </w:pPr>
            <w:r>
              <w:rPr>
                <w:b/>
              </w:rPr>
              <w:t>62</w:t>
            </w:r>
          </w:p>
        </w:tc>
        <w:tc>
          <w:tcPr>
            <w:tcW w:w="1080" w:type="dxa"/>
          </w:tcPr>
          <w:p w:rsidR="005F1B5B" w:rsidRPr="00D834B3" w:rsidRDefault="00777F46" w:rsidP="00633F3F">
            <w:pPr>
              <w:jc w:val="center"/>
              <w:rPr>
                <w:b/>
              </w:rPr>
            </w:pPr>
            <w:r>
              <w:rPr>
                <w:b/>
              </w:rPr>
              <w:t>50</w:t>
            </w:r>
          </w:p>
        </w:tc>
        <w:tc>
          <w:tcPr>
            <w:tcW w:w="1080" w:type="dxa"/>
          </w:tcPr>
          <w:p w:rsidR="005F1B5B" w:rsidRPr="00D834B3" w:rsidRDefault="005F1B5B" w:rsidP="00F5638F">
            <w:pPr>
              <w:jc w:val="center"/>
              <w:rPr>
                <w:b/>
              </w:rPr>
            </w:pPr>
            <w:r>
              <w:rPr>
                <w:b/>
              </w:rPr>
              <w:t>77</w:t>
            </w:r>
          </w:p>
        </w:tc>
        <w:tc>
          <w:tcPr>
            <w:tcW w:w="1170" w:type="dxa"/>
          </w:tcPr>
          <w:p w:rsidR="005F1B5B" w:rsidRPr="00D834B3" w:rsidRDefault="005F1B5B" w:rsidP="00F5638F">
            <w:pPr>
              <w:jc w:val="center"/>
              <w:rPr>
                <w:b/>
              </w:rPr>
            </w:pPr>
            <w:r>
              <w:rPr>
                <w:b/>
              </w:rPr>
              <w:t>89</w:t>
            </w:r>
          </w:p>
        </w:tc>
        <w:tc>
          <w:tcPr>
            <w:tcW w:w="1278" w:type="dxa"/>
          </w:tcPr>
          <w:p w:rsidR="005F1B5B" w:rsidRPr="00D834B3" w:rsidRDefault="00F9536D" w:rsidP="00633F3F">
            <w:pPr>
              <w:jc w:val="center"/>
              <w:rPr>
                <w:b/>
              </w:rPr>
            </w:pPr>
            <w:r>
              <w:rPr>
                <w:b/>
              </w:rPr>
              <w:t>60%</w:t>
            </w:r>
          </w:p>
        </w:tc>
      </w:tr>
      <w:tr w:rsidR="005F1B5B" w:rsidRPr="00D834B3" w:rsidTr="005F1B5B">
        <w:trPr>
          <w:jc w:val="center"/>
        </w:trPr>
        <w:tc>
          <w:tcPr>
            <w:tcW w:w="4878" w:type="dxa"/>
            <w:vMerge w:val="restart"/>
          </w:tcPr>
          <w:p w:rsidR="005F1B5B" w:rsidRDefault="00C03DA6" w:rsidP="00633F3F">
            <w:pPr>
              <w:autoSpaceDE w:val="0"/>
              <w:autoSpaceDN w:val="0"/>
              <w:adjustRightInd w:val="0"/>
              <w:rPr>
                <w:rFonts w:ascii="GillSans-Light" w:hAnsi="GillSans-Light" w:cs="GillSans-Light"/>
                <w:b/>
                <w:sz w:val="20"/>
                <w:szCs w:val="20"/>
              </w:rPr>
            </w:pPr>
            <w:r>
              <w:rPr>
                <w:rFonts w:ascii="GillSans-Light" w:hAnsi="GillSans-Light" w:cs="GillSans-Light"/>
                <w:b/>
                <w:sz w:val="20"/>
                <w:szCs w:val="20"/>
              </w:rPr>
              <w:t>N.MR.4.21</w:t>
            </w:r>
            <w:r w:rsidR="00777F46">
              <w:rPr>
                <w:rFonts w:ascii="GillSans-Light" w:hAnsi="GillSans-Light" w:cs="GillSans-Light"/>
                <w:b/>
                <w:sz w:val="20"/>
                <w:szCs w:val="20"/>
              </w:rPr>
              <w:t xml:space="preserve"> E</w:t>
            </w:r>
            <w:r w:rsidR="005F1B5B" w:rsidRPr="00D834B3">
              <w:rPr>
                <w:rFonts w:ascii="GillSans-Light" w:hAnsi="GillSans-Light" w:cs="GillSans-Light"/>
                <w:b/>
                <w:sz w:val="20"/>
                <w:szCs w:val="20"/>
              </w:rPr>
              <w:t>xplain why equivalent fractions are equal, using models such as fraction strips or the number line for fractions with denominators of 12 or less, or equal to 100.</w:t>
            </w:r>
          </w:p>
          <w:p w:rsidR="00777F46" w:rsidRPr="00D834B3" w:rsidRDefault="00777F46" w:rsidP="00633F3F">
            <w:pPr>
              <w:autoSpaceDE w:val="0"/>
              <w:autoSpaceDN w:val="0"/>
              <w:adjustRightInd w:val="0"/>
              <w:rPr>
                <w:rFonts w:ascii="GillSans-Light" w:hAnsi="GillSans-Light" w:cs="GillSans-Light"/>
                <w:b/>
                <w:sz w:val="20"/>
                <w:szCs w:val="20"/>
              </w:rPr>
            </w:pPr>
          </w:p>
        </w:tc>
        <w:tc>
          <w:tcPr>
            <w:tcW w:w="1260" w:type="dxa"/>
          </w:tcPr>
          <w:p w:rsidR="005F1B5B" w:rsidRPr="00D834B3" w:rsidRDefault="005F1B5B" w:rsidP="00633F3F">
            <w:pPr>
              <w:jc w:val="center"/>
              <w:rPr>
                <w:b/>
              </w:rPr>
            </w:pPr>
            <w:r w:rsidRPr="00D834B3">
              <w:rPr>
                <w:b/>
              </w:rPr>
              <w:t>29</w:t>
            </w:r>
          </w:p>
        </w:tc>
        <w:tc>
          <w:tcPr>
            <w:tcW w:w="1350" w:type="dxa"/>
          </w:tcPr>
          <w:p w:rsidR="005F1B5B" w:rsidRPr="00D834B3" w:rsidRDefault="00777F46" w:rsidP="00633F3F">
            <w:pPr>
              <w:jc w:val="center"/>
              <w:rPr>
                <w:b/>
              </w:rPr>
            </w:pPr>
            <w:r>
              <w:rPr>
                <w:b/>
              </w:rPr>
              <w:t>21</w:t>
            </w:r>
          </w:p>
        </w:tc>
        <w:tc>
          <w:tcPr>
            <w:tcW w:w="1080" w:type="dxa"/>
          </w:tcPr>
          <w:p w:rsidR="005F1B5B" w:rsidRPr="00D834B3" w:rsidRDefault="00777F46" w:rsidP="00633F3F">
            <w:pPr>
              <w:jc w:val="center"/>
              <w:rPr>
                <w:b/>
              </w:rPr>
            </w:pPr>
            <w:r>
              <w:rPr>
                <w:b/>
              </w:rPr>
              <w:t>24</w:t>
            </w:r>
          </w:p>
        </w:tc>
        <w:tc>
          <w:tcPr>
            <w:tcW w:w="1080" w:type="dxa"/>
          </w:tcPr>
          <w:p w:rsidR="005F1B5B" w:rsidRPr="00D834B3" w:rsidRDefault="00777F46" w:rsidP="00633F3F">
            <w:pPr>
              <w:jc w:val="center"/>
              <w:rPr>
                <w:b/>
              </w:rPr>
            </w:pPr>
            <w:r>
              <w:rPr>
                <w:b/>
              </w:rPr>
              <w:t>0</w:t>
            </w:r>
          </w:p>
        </w:tc>
        <w:tc>
          <w:tcPr>
            <w:tcW w:w="1080" w:type="dxa"/>
          </w:tcPr>
          <w:p w:rsidR="005F1B5B" w:rsidRPr="00D834B3" w:rsidRDefault="005F1B5B" w:rsidP="00633F3F">
            <w:pPr>
              <w:jc w:val="center"/>
              <w:rPr>
                <w:b/>
              </w:rPr>
            </w:pPr>
            <w:r>
              <w:rPr>
                <w:b/>
              </w:rPr>
              <w:t>17</w:t>
            </w:r>
          </w:p>
        </w:tc>
        <w:tc>
          <w:tcPr>
            <w:tcW w:w="1170" w:type="dxa"/>
          </w:tcPr>
          <w:p w:rsidR="005F1B5B" w:rsidRPr="00D834B3" w:rsidRDefault="005F1B5B" w:rsidP="00633F3F">
            <w:pPr>
              <w:jc w:val="center"/>
              <w:rPr>
                <w:b/>
              </w:rPr>
            </w:pPr>
            <w:r>
              <w:rPr>
                <w:b/>
              </w:rPr>
              <w:t>25</w:t>
            </w:r>
          </w:p>
        </w:tc>
        <w:tc>
          <w:tcPr>
            <w:tcW w:w="1278" w:type="dxa"/>
            <w:vMerge w:val="restart"/>
          </w:tcPr>
          <w:p w:rsidR="005F1B5B" w:rsidRPr="00D834B3" w:rsidRDefault="00F9536D" w:rsidP="00633F3F">
            <w:pPr>
              <w:jc w:val="center"/>
              <w:rPr>
                <w:b/>
              </w:rPr>
            </w:pPr>
            <w:r>
              <w:rPr>
                <w:b/>
              </w:rPr>
              <w:t>14%</w:t>
            </w:r>
          </w:p>
          <w:p w:rsidR="005F1B5B" w:rsidRPr="00D834B3" w:rsidRDefault="005F1B5B" w:rsidP="00633F3F">
            <w:pPr>
              <w:jc w:val="center"/>
              <w:rPr>
                <w:b/>
              </w:rPr>
            </w:pPr>
          </w:p>
        </w:tc>
      </w:tr>
      <w:tr w:rsidR="005F1B5B" w:rsidRPr="00D834B3" w:rsidTr="005F1B5B">
        <w:trPr>
          <w:trHeight w:val="547"/>
          <w:jc w:val="center"/>
        </w:trPr>
        <w:tc>
          <w:tcPr>
            <w:tcW w:w="4878" w:type="dxa"/>
            <w:vMerge/>
          </w:tcPr>
          <w:p w:rsidR="005F1B5B" w:rsidRPr="00D834B3" w:rsidRDefault="005F1B5B" w:rsidP="00633F3F">
            <w:pPr>
              <w:rPr>
                <w:b/>
              </w:rPr>
            </w:pPr>
          </w:p>
        </w:tc>
        <w:tc>
          <w:tcPr>
            <w:tcW w:w="1260" w:type="dxa"/>
          </w:tcPr>
          <w:p w:rsidR="005F1B5B" w:rsidRPr="00D834B3" w:rsidRDefault="005F1B5B" w:rsidP="00633F3F">
            <w:pPr>
              <w:jc w:val="center"/>
              <w:rPr>
                <w:b/>
              </w:rPr>
            </w:pPr>
            <w:r w:rsidRPr="00D834B3">
              <w:rPr>
                <w:b/>
              </w:rPr>
              <w:t>30</w:t>
            </w:r>
          </w:p>
        </w:tc>
        <w:tc>
          <w:tcPr>
            <w:tcW w:w="1350" w:type="dxa"/>
          </w:tcPr>
          <w:p w:rsidR="005F1B5B" w:rsidRPr="00D834B3" w:rsidRDefault="00777F46" w:rsidP="00633F3F">
            <w:pPr>
              <w:jc w:val="center"/>
              <w:rPr>
                <w:b/>
              </w:rPr>
            </w:pPr>
            <w:r>
              <w:rPr>
                <w:b/>
              </w:rPr>
              <w:t>6</w:t>
            </w:r>
          </w:p>
        </w:tc>
        <w:tc>
          <w:tcPr>
            <w:tcW w:w="1080" w:type="dxa"/>
          </w:tcPr>
          <w:p w:rsidR="005F1B5B" w:rsidRPr="00D834B3" w:rsidRDefault="00777F46" w:rsidP="00633F3F">
            <w:pPr>
              <w:jc w:val="center"/>
              <w:rPr>
                <w:b/>
              </w:rPr>
            </w:pPr>
            <w:r>
              <w:rPr>
                <w:b/>
              </w:rPr>
              <w:t>5</w:t>
            </w:r>
          </w:p>
        </w:tc>
        <w:tc>
          <w:tcPr>
            <w:tcW w:w="1080" w:type="dxa"/>
          </w:tcPr>
          <w:p w:rsidR="005F1B5B" w:rsidRPr="00D834B3" w:rsidRDefault="00777F46" w:rsidP="00633F3F">
            <w:pPr>
              <w:jc w:val="center"/>
              <w:rPr>
                <w:b/>
              </w:rPr>
            </w:pPr>
            <w:r>
              <w:rPr>
                <w:b/>
              </w:rPr>
              <w:t>17</w:t>
            </w:r>
          </w:p>
        </w:tc>
        <w:tc>
          <w:tcPr>
            <w:tcW w:w="1080" w:type="dxa"/>
          </w:tcPr>
          <w:p w:rsidR="005F1B5B" w:rsidRPr="00D834B3" w:rsidRDefault="005F1B5B" w:rsidP="00633F3F">
            <w:pPr>
              <w:jc w:val="center"/>
              <w:rPr>
                <w:b/>
              </w:rPr>
            </w:pPr>
            <w:r>
              <w:rPr>
                <w:b/>
              </w:rPr>
              <w:t>15</w:t>
            </w:r>
          </w:p>
        </w:tc>
        <w:tc>
          <w:tcPr>
            <w:tcW w:w="1170" w:type="dxa"/>
          </w:tcPr>
          <w:p w:rsidR="005F1B5B" w:rsidRPr="00D834B3" w:rsidRDefault="005F1B5B" w:rsidP="00633F3F">
            <w:pPr>
              <w:jc w:val="center"/>
              <w:rPr>
                <w:b/>
              </w:rPr>
            </w:pPr>
            <w:r>
              <w:rPr>
                <w:b/>
              </w:rPr>
              <w:t>45</w:t>
            </w:r>
          </w:p>
        </w:tc>
        <w:tc>
          <w:tcPr>
            <w:tcW w:w="1278" w:type="dxa"/>
            <w:vMerge/>
          </w:tcPr>
          <w:p w:rsidR="005F1B5B" w:rsidRPr="00D834B3" w:rsidRDefault="005F1B5B" w:rsidP="00633F3F">
            <w:pPr>
              <w:jc w:val="center"/>
              <w:rPr>
                <w:b/>
              </w:rPr>
            </w:pPr>
          </w:p>
        </w:tc>
      </w:tr>
      <w:tr w:rsidR="005F1B5B" w:rsidRPr="00D834B3" w:rsidTr="005F1B5B">
        <w:trPr>
          <w:jc w:val="center"/>
        </w:trPr>
        <w:tc>
          <w:tcPr>
            <w:tcW w:w="4878" w:type="dxa"/>
            <w:vMerge w:val="restart"/>
          </w:tcPr>
          <w:p w:rsidR="005F1B5B" w:rsidRDefault="00777F46" w:rsidP="0093324B">
            <w:pPr>
              <w:autoSpaceDE w:val="0"/>
              <w:autoSpaceDN w:val="0"/>
              <w:adjustRightInd w:val="0"/>
              <w:rPr>
                <w:rFonts w:ascii="GillSans-LightItalic" w:hAnsi="GillSans-LightItalic" w:cs="GillSans-LightItalic"/>
                <w:b/>
                <w:i/>
                <w:iCs/>
                <w:sz w:val="20"/>
                <w:szCs w:val="20"/>
              </w:rPr>
            </w:pPr>
            <w:r>
              <w:rPr>
                <w:rFonts w:ascii="GillSans-LightItalic" w:hAnsi="GillSans-LightItalic" w:cs="GillSans-LightItalic"/>
                <w:b/>
                <w:i/>
                <w:iCs/>
                <w:sz w:val="20"/>
                <w:szCs w:val="20"/>
              </w:rPr>
              <w:t>N.MR.04.22 L</w:t>
            </w:r>
            <w:r w:rsidR="005F1B5B" w:rsidRPr="00D834B3">
              <w:rPr>
                <w:rFonts w:ascii="GillSans-LightItalic" w:hAnsi="GillSans-LightItalic" w:cs="GillSans-LightItalic"/>
                <w:b/>
                <w:i/>
                <w:iCs/>
                <w:sz w:val="20"/>
                <w:szCs w:val="20"/>
              </w:rPr>
              <w:t>ocate fractions with denominators of 12 or less on the number line; include mixed numbers.*</w:t>
            </w:r>
          </w:p>
          <w:p w:rsidR="005F1B5B" w:rsidRPr="00D834B3" w:rsidRDefault="005F1B5B" w:rsidP="0093324B">
            <w:pPr>
              <w:autoSpaceDE w:val="0"/>
              <w:autoSpaceDN w:val="0"/>
              <w:adjustRightInd w:val="0"/>
              <w:rPr>
                <w:rFonts w:ascii="GillSans-LightItalic" w:hAnsi="GillSans-LightItalic" w:cs="GillSans-LightItalic"/>
                <w:b/>
                <w:i/>
                <w:iCs/>
                <w:sz w:val="20"/>
                <w:szCs w:val="20"/>
              </w:rPr>
            </w:pPr>
          </w:p>
        </w:tc>
        <w:tc>
          <w:tcPr>
            <w:tcW w:w="1260" w:type="dxa"/>
          </w:tcPr>
          <w:p w:rsidR="005F1B5B" w:rsidRPr="00D834B3" w:rsidRDefault="005F1B5B" w:rsidP="0093324B">
            <w:pPr>
              <w:jc w:val="center"/>
              <w:rPr>
                <w:b/>
              </w:rPr>
            </w:pPr>
            <w:r w:rsidRPr="00D834B3">
              <w:rPr>
                <w:b/>
              </w:rPr>
              <w:t>5</w:t>
            </w:r>
          </w:p>
        </w:tc>
        <w:tc>
          <w:tcPr>
            <w:tcW w:w="1350" w:type="dxa"/>
          </w:tcPr>
          <w:p w:rsidR="005F1B5B" w:rsidRPr="00D834B3" w:rsidRDefault="00777F46" w:rsidP="00633F3F">
            <w:pPr>
              <w:jc w:val="center"/>
              <w:rPr>
                <w:b/>
              </w:rPr>
            </w:pPr>
            <w:r>
              <w:rPr>
                <w:b/>
              </w:rPr>
              <w:t>50</w:t>
            </w:r>
          </w:p>
        </w:tc>
        <w:tc>
          <w:tcPr>
            <w:tcW w:w="1080" w:type="dxa"/>
          </w:tcPr>
          <w:p w:rsidR="005F1B5B" w:rsidRPr="00D834B3" w:rsidRDefault="00777F46" w:rsidP="00633F3F">
            <w:pPr>
              <w:jc w:val="center"/>
              <w:rPr>
                <w:b/>
              </w:rPr>
            </w:pPr>
            <w:r>
              <w:rPr>
                <w:b/>
              </w:rPr>
              <w:t>50</w:t>
            </w:r>
          </w:p>
        </w:tc>
        <w:tc>
          <w:tcPr>
            <w:tcW w:w="1080" w:type="dxa"/>
          </w:tcPr>
          <w:p w:rsidR="005F1B5B" w:rsidRPr="00D834B3" w:rsidRDefault="00777F46" w:rsidP="00633F3F">
            <w:pPr>
              <w:jc w:val="center"/>
              <w:rPr>
                <w:b/>
              </w:rPr>
            </w:pPr>
            <w:r>
              <w:rPr>
                <w:b/>
              </w:rPr>
              <w:t>50</w:t>
            </w:r>
          </w:p>
        </w:tc>
        <w:tc>
          <w:tcPr>
            <w:tcW w:w="1080" w:type="dxa"/>
          </w:tcPr>
          <w:p w:rsidR="005F1B5B" w:rsidRPr="00D834B3" w:rsidRDefault="005F1B5B" w:rsidP="0093324B">
            <w:pPr>
              <w:jc w:val="center"/>
              <w:rPr>
                <w:b/>
              </w:rPr>
            </w:pPr>
            <w:r>
              <w:rPr>
                <w:b/>
              </w:rPr>
              <w:t>59</w:t>
            </w:r>
          </w:p>
        </w:tc>
        <w:tc>
          <w:tcPr>
            <w:tcW w:w="1170" w:type="dxa"/>
          </w:tcPr>
          <w:p w:rsidR="005F1B5B" w:rsidRPr="00D834B3" w:rsidRDefault="005F1B5B" w:rsidP="0093324B">
            <w:pPr>
              <w:jc w:val="center"/>
              <w:rPr>
                <w:b/>
              </w:rPr>
            </w:pPr>
            <w:r>
              <w:rPr>
                <w:b/>
              </w:rPr>
              <w:t>79</w:t>
            </w:r>
          </w:p>
        </w:tc>
        <w:tc>
          <w:tcPr>
            <w:tcW w:w="1278" w:type="dxa"/>
            <w:vMerge w:val="restart"/>
          </w:tcPr>
          <w:p w:rsidR="005F1B5B" w:rsidRPr="00D834B3" w:rsidRDefault="00F9536D" w:rsidP="00633F3F">
            <w:pPr>
              <w:jc w:val="center"/>
              <w:rPr>
                <w:b/>
              </w:rPr>
            </w:pPr>
            <w:r>
              <w:rPr>
                <w:b/>
              </w:rPr>
              <w:t>47%</w:t>
            </w:r>
          </w:p>
          <w:p w:rsidR="005F1B5B" w:rsidRPr="00D834B3" w:rsidRDefault="005F1B5B" w:rsidP="00633F3F">
            <w:pPr>
              <w:jc w:val="center"/>
              <w:rPr>
                <w:b/>
              </w:rPr>
            </w:pPr>
          </w:p>
        </w:tc>
      </w:tr>
      <w:tr w:rsidR="005F1B5B" w:rsidRPr="00D834B3" w:rsidTr="005F1B5B">
        <w:trPr>
          <w:jc w:val="center"/>
        </w:trPr>
        <w:tc>
          <w:tcPr>
            <w:tcW w:w="4878" w:type="dxa"/>
            <w:vMerge/>
          </w:tcPr>
          <w:p w:rsidR="005F1B5B" w:rsidRPr="00D834B3" w:rsidRDefault="005F1B5B" w:rsidP="0093324B">
            <w:pPr>
              <w:rPr>
                <w:b/>
              </w:rPr>
            </w:pPr>
          </w:p>
        </w:tc>
        <w:tc>
          <w:tcPr>
            <w:tcW w:w="1260" w:type="dxa"/>
          </w:tcPr>
          <w:p w:rsidR="005F1B5B" w:rsidRPr="00D834B3" w:rsidRDefault="005F1B5B" w:rsidP="0093324B">
            <w:pPr>
              <w:jc w:val="center"/>
              <w:rPr>
                <w:b/>
              </w:rPr>
            </w:pPr>
            <w:r w:rsidRPr="00D834B3">
              <w:rPr>
                <w:b/>
              </w:rPr>
              <w:t>6</w:t>
            </w:r>
          </w:p>
        </w:tc>
        <w:tc>
          <w:tcPr>
            <w:tcW w:w="1350" w:type="dxa"/>
          </w:tcPr>
          <w:p w:rsidR="005F1B5B" w:rsidRPr="00D834B3" w:rsidRDefault="00777F46" w:rsidP="00633F3F">
            <w:pPr>
              <w:jc w:val="center"/>
              <w:rPr>
                <w:b/>
              </w:rPr>
            </w:pPr>
            <w:r>
              <w:rPr>
                <w:b/>
              </w:rPr>
              <w:t>44</w:t>
            </w:r>
          </w:p>
        </w:tc>
        <w:tc>
          <w:tcPr>
            <w:tcW w:w="1080" w:type="dxa"/>
          </w:tcPr>
          <w:p w:rsidR="005F1B5B" w:rsidRPr="00D834B3" w:rsidRDefault="00777F46" w:rsidP="00633F3F">
            <w:pPr>
              <w:jc w:val="center"/>
              <w:rPr>
                <w:b/>
              </w:rPr>
            </w:pPr>
            <w:r>
              <w:rPr>
                <w:b/>
              </w:rPr>
              <w:t>48</w:t>
            </w:r>
          </w:p>
        </w:tc>
        <w:tc>
          <w:tcPr>
            <w:tcW w:w="1080" w:type="dxa"/>
          </w:tcPr>
          <w:p w:rsidR="005F1B5B" w:rsidRPr="00D834B3" w:rsidRDefault="00777F46" w:rsidP="00633F3F">
            <w:pPr>
              <w:jc w:val="center"/>
              <w:rPr>
                <w:b/>
              </w:rPr>
            </w:pPr>
            <w:r>
              <w:rPr>
                <w:b/>
              </w:rPr>
              <w:t>17</w:t>
            </w:r>
          </w:p>
        </w:tc>
        <w:tc>
          <w:tcPr>
            <w:tcW w:w="1080" w:type="dxa"/>
          </w:tcPr>
          <w:p w:rsidR="005F1B5B" w:rsidRPr="00D834B3" w:rsidRDefault="005F1B5B" w:rsidP="0093324B">
            <w:pPr>
              <w:jc w:val="center"/>
              <w:rPr>
                <w:b/>
              </w:rPr>
            </w:pPr>
            <w:r>
              <w:rPr>
                <w:b/>
              </w:rPr>
              <w:t>60</w:t>
            </w:r>
          </w:p>
        </w:tc>
        <w:tc>
          <w:tcPr>
            <w:tcW w:w="1170" w:type="dxa"/>
          </w:tcPr>
          <w:p w:rsidR="005F1B5B" w:rsidRPr="00D834B3" w:rsidRDefault="005F1B5B" w:rsidP="0093324B">
            <w:pPr>
              <w:jc w:val="center"/>
              <w:rPr>
                <w:b/>
              </w:rPr>
            </w:pPr>
            <w:r>
              <w:rPr>
                <w:b/>
              </w:rPr>
              <w:t>78</w:t>
            </w:r>
          </w:p>
        </w:tc>
        <w:tc>
          <w:tcPr>
            <w:tcW w:w="1278" w:type="dxa"/>
            <w:vMerge/>
          </w:tcPr>
          <w:p w:rsidR="005F1B5B" w:rsidRPr="00D834B3" w:rsidRDefault="005F1B5B" w:rsidP="0093324B">
            <w:pPr>
              <w:jc w:val="center"/>
              <w:rPr>
                <w:b/>
              </w:rPr>
            </w:pPr>
          </w:p>
        </w:tc>
      </w:tr>
      <w:tr w:rsidR="005F1B5B" w:rsidRPr="00D834B3" w:rsidTr="005F1B5B">
        <w:trPr>
          <w:jc w:val="center"/>
        </w:trPr>
        <w:tc>
          <w:tcPr>
            <w:tcW w:w="4878" w:type="dxa"/>
            <w:vMerge w:val="restart"/>
          </w:tcPr>
          <w:p w:rsidR="005F1B5B" w:rsidRDefault="00777F46" w:rsidP="00633F3F">
            <w:pPr>
              <w:autoSpaceDE w:val="0"/>
              <w:autoSpaceDN w:val="0"/>
              <w:adjustRightInd w:val="0"/>
              <w:rPr>
                <w:rFonts w:ascii="GillSans-Light" w:hAnsi="GillSans-Light" w:cs="GillSans-Light"/>
                <w:b/>
                <w:sz w:val="20"/>
                <w:szCs w:val="20"/>
              </w:rPr>
            </w:pPr>
            <w:r>
              <w:rPr>
                <w:rFonts w:ascii="GillSans-Light" w:hAnsi="GillSans-Light" w:cs="GillSans-Light"/>
                <w:b/>
                <w:sz w:val="20"/>
                <w:szCs w:val="20"/>
              </w:rPr>
              <w:t>N.MR.04.23 U</w:t>
            </w:r>
            <w:r w:rsidR="005F1B5B" w:rsidRPr="00D834B3">
              <w:rPr>
                <w:rFonts w:ascii="GillSans-Light" w:hAnsi="GillSans-Light" w:cs="GillSans-Light"/>
                <w:b/>
                <w:sz w:val="20"/>
                <w:szCs w:val="20"/>
              </w:rPr>
              <w:t>nderstand the relationships among halves, fourths, and eighths and among thirds, sixths, and twelfths.</w:t>
            </w:r>
          </w:p>
          <w:p w:rsidR="005F1B5B" w:rsidRPr="00D834B3" w:rsidRDefault="005F1B5B" w:rsidP="00633F3F">
            <w:pPr>
              <w:autoSpaceDE w:val="0"/>
              <w:autoSpaceDN w:val="0"/>
              <w:adjustRightInd w:val="0"/>
              <w:rPr>
                <w:rFonts w:ascii="GillSans-Light" w:hAnsi="GillSans-Light" w:cs="GillSans-Light"/>
                <w:b/>
                <w:sz w:val="20"/>
                <w:szCs w:val="20"/>
              </w:rPr>
            </w:pPr>
          </w:p>
        </w:tc>
        <w:tc>
          <w:tcPr>
            <w:tcW w:w="1260" w:type="dxa"/>
          </w:tcPr>
          <w:p w:rsidR="005F1B5B" w:rsidRPr="00D834B3" w:rsidRDefault="005F1B5B" w:rsidP="00633F3F">
            <w:pPr>
              <w:jc w:val="center"/>
              <w:rPr>
                <w:b/>
              </w:rPr>
            </w:pPr>
            <w:r w:rsidRPr="00D834B3">
              <w:rPr>
                <w:b/>
              </w:rPr>
              <w:t>7</w:t>
            </w:r>
          </w:p>
        </w:tc>
        <w:tc>
          <w:tcPr>
            <w:tcW w:w="1350" w:type="dxa"/>
          </w:tcPr>
          <w:p w:rsidR="005F1B5B" w:rsidRPr="00D834B3" w:rsidRDefault="00777F46" w:rsidP="00633F3F">
            <w:pPr>
              <w:jc w:val="center"/>
              <w:rPr>
                <w:b/>
              </w:rPr>
            </w:pPr>
            <w:r>
              <w:rPr>
                <w:b/>
              </w:rPr>
              <w:t>33</w:t>
            </w:r>
          </w:p>
        </w:tc>
        <w:tc>
          <w:tcPr>
            <w:tcW w:w="1080" w:type="dxa"/>
          </w:tcPr>
          <w:p w:rsidR="005F1B5B" w:rsidRPr="00D834B3" w:rsidRDefault="00777F46" w:rsidP="00633F3F">
            <w:pPr>
              <w:jc w:val="center"/>
              <w:rPr>
                <w:b/>
              </w:rPr>
            </w:pPr>
            <w:r>
              <w:rPr>
                <w:b/>
              </w:rPr>
              <w:t>36</w:t>
            </w:r>
          </w:p>
        </w:tc>
        <w:tc>
          <w:tcPr>
            <w:tcW w:w="1080" w:type="dxa"/>
          </w:tcPr>
          <w:p w:rsidR="005F1B5B" w:rsidRPr="00D834B3" w:rsidRDefault="00777F46" w:rsidP="00633F3F">
            <w:pPr>
              <w:jc w:val="center"/>
              <w:rPr>
                <w:b/>
              </w:rPr>
            </w:pPr>
            <w:r>
              <w:rPr>
                <w:b/>
              </w:rPr>
              <w:t>17</w:t>
            </w:r>
          </w:p>
        </w:tc>
        <w:tc>
          <w:tcPr>
            <w:tcW w:w="1080" w:type="dxa"/>
          </w:tcPr>
          <w:p w:rsidR="005F1B5B" w:rsidRPr="00D834B3" w:rsidRDefault="005F1B5B" w:rsidP="00633F3F">
            <w:pPr>
              <w:jc w:val="center"/>
              <w:rPr>
                <w:b/>
              </w:rPr>
            </w:pPr>
            <w:r>
              <w:rPr>
                <w:b/>
              </w:rPr>
              <w:t>44</w:t>
            </w:r>
          </w:p>
        </w:tc>
        <w:tc>
          <w:tcPr>
            <w:tcW w:w="1170" w:type="dxa"/>
          </w:tcPr>
          <w:p w:rsidR="005F1B5B" w:rsidRPr="00D834B3" w:rsidRDefault="005F1B5B" w:rsidP="00633F3F">
            <w:pPr>
              <w:jc w:val="center"/>
              <w:rPr>
                <w:b/>
              </w:rPr>
            </w:pPr>
            <w:r>
              <w:rPr>
                <w:b/>
              </w:rPr>
              <w:t>73</w:t>
            </w:r>
          </w:p>
        </w:tc>
        <w:tc>
          <w:tcPr>
            <w:tcW w:w="1278" w:type="dxa"/>
            <w:vMerge w:val="restart"/>
          </w:tcPr>
          <w:p w:rsidR="005F1B5B" w:rsidRPr="00D834B3" w:rsidRDefault="00F9536D" w:rsidP="00633F3F">
            <w:pPr>
              <w:jc w:val="center"/>
              <w:rPr>
                <w:b/>
              </w:rPr>
            </w:pPr>
            <w:r>
              <w:rPr>
                <w:b/>
              </w:rPr>
              <w:t>29%</w:t>
            </w:r>
          </w:p>
          <w:p w:rsidR="005F1B5B" w:rsidRPr="00D834B3" w:rsidRDefault="005F1B5B" w:rsidP="00633F3F">
            <w:pPr>
              <w:jc w:val="center"/>
              <w:rPr>
                <w:b/>
              </w:rPr>
            </w:pPr>
          </w:p>
        </w:tc>
      </w:tr>
      <w:tr w:rsidR="005F1B5B" w:rsidRPr="00D834B3" w:rsidTr="005F1B5B">
        <w:trPr>
          <w:jc w:val="center"/>
        </w:trPr>
        <w:tc>
          <w:tcPr>
            <w:tcW w:w="4878" w:type="dxa"/>
            <w:vMerge/>
          </w:tcPr>
          <w:p w:rsidR="005F1B5B" w:rsidRPr="00D834B3" w:rsidRDefault="005F1B5B" w:rsidP="00633F3F">
            <w:pPr>
              <w:rPr>
                <w:b/>
              </w:rPr>
            </w:pPr>
          </w:p>
        </w:tc>
        <w:tc>
          <w:tcPr>
            <w:tcW w:w="1260" w:type="dxa"/>
          </w:tcPr>
          <w:p w:rsidR="005F1B5B" w:rsidRPr="00D834B3" w:rsidRDefault="005F1B5B" w:rsidP="00633F3F">
            <w:pPr>
              <w:jc w:val="center"/>
              <w:rPr>
                <w:b/>
              </w:rPr>
            </w:pPr>
            <w:r w:rsidRPr="00D834B3">
              <w:rPr>
                <w:b/>
              </w:rPr>
              <w:t>8</w:t>
            </w:r>
          </w:p>
        </w:tc>
        <w:tc>
          <w:tcPr>
            <w:tcW w:w="1350" w:type="dxa"/>
          </w:tcPr>
          <w:p w:rsidR="005F1B5B" w:rsidRPr="00D834B3" w:rsidRDefault="00777F46" w:rsidP="00633F3F">
            <w:pPr>
              <w:jc w:val="center"/>
              <w:rPr>
                <w:b/>
              </w:rPr>
            </w:pPr>
            <w:r>
              <w:rPr>
                <w:b/>
              </w:rPr>
              <w:t>25</w:t>
            </w:r>
          </w:p>
        </w:tc>
        <w:tc>
          <w:tcPr>
            <w:tcW w:w="1080" w:type="dxa"/>
          </w:tcPr>
          <w:p w:rsidR="005F1B5B" w:rsidRPr="00D834B3" w:rsidRDefault="00777F46" w:rsidP="00633F3F">
            <w:pPr>
              <w:jc w:val="center"/>
              <w:rPr>
                <w:b/>
              </w:rPr>
            </w:pPr>
            <w:r>
              <w:rPr>
                <w:b/>
              </w:rPr>
              <w:t>24</w:t>
            </w:r>
          </w:p>
        </w:tc>
        <w:tc>
          <w:tcPr>
            <w:tcW w:w="1080" w:type="dxa"/>
          </w:tcPr>
          <w:p w:rsidR="005F1B5B" w:rsidRPr="00D834B3" w:rsidRDefault="00777F46" w:rsidP="00633F3F">
            <w:pPr>
              <w:jc w:val="center"/>
              <w:rPr>
                <w:b/>
              </w:rPr>
            </w:pPr>
            <w:r>
              <w:rPr>
                <w:b/>
              </w:rPr>
              <w:t>33</w:t>
            </w:r>
          </w:p>
        </w:tc>
        <w:tc>
          <w:tcPr>
            <w:tcW w:w="1080" w:type="dxa"/>
          </w:tcPr>
          <w:p w:rsidR="005F1B5B" w:rsidRPr="00D834B3" w:rsidRDefault="005F1B5B" w:rsidP="00633F3F">
            <w:pPr>
              <w:jc w:val="center"/>
              <w:rPr>
                <w:b/>
              </w:rPr>
            </w:pPr>
            <w:r>
              <w:rPr>
                <w:b/>
              </w:rPr>
              <w:t>28</w:t>
            </w:r>
          </w:p>
        </w:tc>
        <w:tc>
          <w:tcPr>
            <w:tcW w:w="1170" w:type="dxa"/>
          </w:tcPr>
          <w:p w:rsidR="005F1B5B" w:rsidRPr="00D834B3" w:rsidRDefault="005F1B5B" w:rsidP="00633F3F">
            <w:pPr>
              <w:jc w:val="center"/>
              <w:rPr>
                <w:b/>
              </w:rPr>
            </w:pPr>
            <w:r>
              <w:rPr>
                <w:b/>
              </w:rPr>
              <w:t>60</w:t>
            </w:r>
          </w:p>
        </w:tc>
        <w:tc>
          <w:tcPr>
            <w:tcW w:w="1278" w:type="dxa"/>
            <w:vMerge/>
          </w:tcPr>
          <w:p w:rsidR="005F1B5B" w:rsidRPr="00D834B3" w:rsidRDefault="005F1B5B" w:rsidP="00633F3F">
            <w:pPr>
              <w:jc w:val="center"/>
              <w:rPr>
                <w:b/>
              </w:rPr>
            </w:pPr>
          </w:p>
        </w:tc>
      </w:tr>
      <w:tr w:rsidR="005F1B5B" w:rsidRPr="00D834B3" w:rsidTr="005F1B5B">
        <w:trPr>
          <w:jc w:val="center"/>
        </w:trPr>
        <w:tc>
          <w:tcPr>
            <w:tcW w:w="4878" w:type="dxa"/>
          </w:tcPr>
          <w:p w:rsidR="00777F46" w:rsidRPr="00D834B3" w:rsidRDefault="005F1B5B" w:rsidP="0093324B">
            <w:pPr>
              <w:autoSpaceDE w:val="0"/>
              <w:autoSpaceDN w:val="0"/>
              <w:adjustRightInd w:val="0"/>
              <w:rPr>
                <w:rFonts w:ascii="GillSans-LightItalic" w:hAnsi="GillSans-LightItalic" w:cs="GillSans-LightItalic"/>
                <w:b/>
                <w:i/>
                <w:iCs/>
                <w:sz w:val="20"/>
                <w:szCs w:val="20"/>
              </w:rPr>
            </w:pPr>
            <w:r w:rsidRPr="00D834B3">
              <w:rPr>
                <w:rFonts w:ascii="GillSans-BoldItalic" w:hAnsi="GillSans-BoldItalic" w:cs="GillSans-BoldItalic"/>
                <w:b/>
                <w:bCs/>
                <w:i/>
                <w:iCs/>
                <w:sz w:val="20"/>
                <w:szCs w:val="20"/>
              </w:rPr>
              <w:t xml:space="preserve">N.ME.04.24 </w:t>
            </w:r>
            <w:r w:rsidRPr="00D834B3">
              <w:rPr>
                <w:rFonts w:ascii="GillSans-LightItalic" w:hAnsi="GillSans-LightItalic" w:cs="GillSans-LightItalic"/>
                <w:b/>
                <w:i/>
                <w:iCs/>
                <w:sz w:val="20"/>
                <w:szCs w:val="20"/>
              </w:rPr>
              <w:t xml:space="preserve">Know that fractions of the form </w:t>
            </w:r>
            <w:r w:rsidRPr="00D834B3">
              <w:rPr>
                <w:rFonts w:ascii="GillSans" w:hAnsi="GillSans" w:cs="GillSans"/>
                <w:b/>
                <w:sz w:val="20"/>
                <w:szCs w:val="20"/>
              </w:rPr>
              <w:t xml:space="preserve">m/n </w:t>
            </w:r>
            <w:r w:rsidRPr="00D834B3">
              <w:rPr>
                <w:rFonts w:ascii="GillSans-LightItalic" w:hAnsi="GillSans-LightItalic" w:cs="GillSans-LightItalic"/>
                <w:b/>
                <w:i/>
                <w:iCs/>
                <w:sz w:val="20"/>
                <w:szCs w:val="20"/>
              </w:rPr>
              <w:t>where m is greater than n, are greater than 1 and</w:t>
            </w:r>
            <w:r w:rsidRPr="00D834B3">
              <w:rPr>
                <w:rFonts w:ascii="GillSans" w:hAnsi="GillSans" w:cs="GillSans"/>
                <w:b/>
                <w:sz w:val="20"/>
                <w:szCs w:val="20"/>
              </w:rPr>
              <w:t xml:space="preserve"> </w:t>
            </w:r>
            <w:r w:rsidRPr="00D834B3">
              <w:rPr>
                <w:rFonts w:ascii="GillSans-LightItalic" w:hAnsi="GillSans-LightItalic" w:cs="GillSans-LightItalic"/>
                <w:b/>
                <w:i/>
                <w:iCs/>
                <w:sz w:val="20"/>
                <w:szCs w:val="20"/>
              </w:rPr>
              <w:t>are called improper fractions; locate improper fractions on the number line.*</w:t>
            </w:r>
          </w:p>
        </w:tc>
        <w:tc>
          <w:tcPr>
            <w:tcW w:w="1260" w:type="dxa"/>
          </w:tcPr>
          <w:p w:rsidR="005F1B5B" w:rsidRPr="00D834B3" w:rsidRDefault="005F1B5B" w:rsidP="0093324B">
            <w:pPr>
              <w:jc w:val="center"/>
              <w:rPr>
                <w:b/>
              </w:rPr>
            </w:pPr>
            <w:r w:rsidRPr="00D834B3">
              <w:rPr>
                <w:b/>
              </w:rPr>
              <w:t>49</w:t>
            </w:r>
          </w:p>
        </w:tc>
        <w:tc>
          <w:tcPr>
            <w:tcW w:w="1350" w:type="dxa"/>
          </w:tcPr>
          <w:p w:rsidR="005F1B5B" w:rsidRPr="00D834B3" w:rsidRDefault="00777F46" w:rsidP="00633F3F">
            <w:pPr>
              <w:jc w:val="center"/>
              <w:rPr>
                <w:b/>
              </w:rPr>
            </w:pPr>
            <w:r>
              <w:rPr>
                <w:b/>
              </w:rPr>
              <w:t>29</w:t>
            </w:r>
          </w:p>
        </w:tc>
        <w:tc>
          <w:tcPr>
            <w:tcW w:w="1080" w:type="dxa"/>
          </w:tcPr>
          <w:p w:rsidR="005F1B5B" w:rsidRPr="00D834B3" w:rsidRDefault="00777F46" w:rsidP="00633F3F">
            <w:pPr>
              <w:jc w:val="center"/>
              <w:rPr>
                <w:b/>
              </w:rPr>
            </w:pPr>
            <w:r>
              <w:rPr>
                <w:b/>
              </w:rPr>
              <w:t>26</w:t>
            </w:r>
          </w:p>
        </w:tc>
        <w:tc>
          <w:tcPr>
            <w:tcW w:w="1080" w:type="dxa"/>
          </w:tcPr>
          <w:p w:rsidR="005F1B5B" w:rsidRPr="00D834B3" w:rsidRDefault="00777F46" w:rsidP="00633F3F">
            <w:pPr>
              <w:jc w:val="center"/>
              <w:rPr>
                <w:b/>
              </w:rPr>
            </w:pPr>
            <w:r>
              <w:rPr>
                <w:b/>
              </w:rPr>
              <w:t>50</w:t>
            </w:r>
          </w:p>
        </w:tc>
        <w:tc>
          <w:tcPr>
            <w:tcW w:w="1080" w:type="dxa"/>
          </w:tcPr>
          <w:p w:rsidR="005F1B5B" w:rsidRPr="00D834B3" w:rsidRDefault="005F1B5B" w:rsidP="0093324B">
            <w:pPr>
              <w:jc w:val="center"/>
              <w:rPr>
                <w:b/>
              </w:rPr>
            </w:pPr>
            <w:r>
              <w:rPr>
                <w:b/>
              </w:rPr>
              <w:t>36</w:t>
            </w:r>
          </w:p>
        </w:tc>
        <w:tc>
          <w:tcPr>
            <w:tcW w:w="1170" w:type="dxa"/>
          </w:tcPr>
          <w:p w:rsidR="005F1B5B" w:rsidRPr="00D834B3" w:rsidRDefault="005F1B5B" w:rsidP="0093324B">
            <w:pPr>
              <w:jc w:val="center"/>
              <w:rPr>
                <w:b/>
              </w:rPr>
            </w:pPr>
            <w:r>
              <w:rPr>
                <w:b/>
              </w:rPr>
              <w:t>44</w:t>
            </w:r>
          </w:p>
        </w:tc>
        <w:tc>
          <w:tcPr>
            <w:tcW w:w="1278" w:type="dxa"/>
          </w:tcPr>
          <w:p w:rsidR="005F1B5B" w:rsidRPr="00D834B3" w:rsidRDefault="00F9536D" w:rsidP="00633F3F">
            <w:pPr>
              <w:jc w:val="center"/>
              <w:rPr>
                <w:b/>
              </w:rPr>
            </w:pPr>
            <w:r>
              <w:rPr>
                <w:b/>
              </w:rPr>
              <w:t>29%</w:t>
            </w:r>
          </w:p>
        </w:tc>
      </w:tr>
      <w:tr w:rsidR="005F1B5B" w:rsidRPr="00D834B3" w:rsidTr="005F1B5B">
        <w:trPr>
          <w:jc w:val="center"/>
        </w:trPr>
        <w:tc>
          <w:tcPr>
            <w:tcW w:w="4878" w:type="dxa"/>
            <w:shd w:val="clear" w:color="auto" w:fill="92D050"/>
          </w:tcPr>
          <w:p w:rsidR="005F1B5B" w:rsidRPr="00D834B3" w:rsidRDefault="005F1B5B" w:rsidP="00633F3F">
            <w:pPr>
              <w:jc w:val="center"/>
              <w:rPr>
                <w:b/>
                <w:color w:val="FF0000"/>
                <w:sz w:val="28"/>
                <w:szCs w:val="28"/>
              </w:rPr>
            </w:pPr>
            <w:r w:rsidRPr="00D834B3">
              <w:rPr>
                <w:b/>
                <w:sz w:val="28"/>
                <w:szCs w:val="28"/>
              </w:rPr>
              <w:lastRenderedPageBreak/>
              <w:t>GLCE</w:t>
            </w:r>
          </w:p>
        </w:tc>
        <w:tc>
          <w:tcPr>
            <w:tcW w:w="1260" w:type="dxa"/>
            <w:shd w:val="clear" w:color="auto" w:fill="92D050"/>
          </w:tcPr>
          <w:p w:rsidR="005F1B5B" w:rsidRPr="00D834B3" w:rsidRDefault="005F1B5B" w:rsidP="00633F3F">
            <w:pPr>
              <w:jc w:val="center"/>
              <w:rPr>
                <w:b/>
                <w:sz w:val="20"/>
                <w:szCs w:val="20"/>
              </w:rPr>
            </w:pPr>
            <w:r w:rsidRPr="00D834B3">
              <w:rPr>
                <w:b/>
                <w:sz w:val="20"/>
                <w:szCs w:val="20"/>
              </w:rPr>
              <w:t>ITEM NUMBER</w:t>
            </w:r>
          </w:p>
        </w:tc>
        <w:tc>
          <w:tcPr>
            <w:tcW w:w="1350" w:type="dxa"/>
            <w:shd w:val="clear" w:color="auto" w:fill="92D050"/>
          </w:tcPr>
          <w:p w:rsidR="005F1B5B" w:rsidRPr="003A46F2" w:rsidRDefault="005F1B5B" w:rsidP="00633F3F">
            <w:pPr>
              <w:jc w:val="center"/>
              <w:rPr>
                <w:b/>
                <w:sz w:val="18"/>
                <w:szCs w:val="18"/>
              </w:rPr>
            </w:pPr>
            <w:r w:rsidRPr="003A46F2">
              <w:rPr>
                <w:b/>
                <w:sz w:val="18"/>
                <w:szCs w:val="18"/>
              </w:rPr>
              <w:t>ALL STUDENTS</w:t>
            </w:r>
          </w:p>
        </w:tc>
        <w:tc>
          <w:tcPr>
            <w:tcW w:w="1080" w:type="dxa"/>
            <w:shd w:val="clear" w:color="auto" w:fill="92D050"/>
          </w:tcPr>
          <w:p w:rsidR="005F1B5B" w:rsidRPr="00D834B3" w:rsidRDefault="005F1B5B" w:rsidP="00633F3F">
            <w:pPr>
              <w:jc w:val="center"/>
              <w:rPr>
                <w:b/>
                <w:sz w:val="20"/>
                <w:szCs w:val="20"/>
              </w:rPr>
            </w:pPr>
            <w:r w:rsidRPr="00D834B3">
              <w:rPr>
                <w:b/>
                <w:sz w:val="20"/>
                <w:szCs w:val="20"/>
              </w:rPr>
              <w:t>AESWD</w:t>
            </w:r>
          </w:p>
        </w:tc>
        <w:tc>
          <w:tcPr>
            <w:tcW w:w="1080" w:type="dxa"/>
            <w:shd w:val="clear" w:color="auto" w:fill="92D050"/>
          </w:tcPr>
          <w:p w:rsidR="005F1B5B" w:rsidRPr="00D834B3" w:rsidRDefault="005F1B5B" w:rsidP="00633F3F">
            <w:pPr>
              <w:jc w:val="center"/>
              <w:rPr>
                <w:b/>
                <w:sz w:val="20"/>
                <w:szCs w:val="20"/>
              </w:rPr>
            </w:pPr>
            <w:r w:rsidRPr="00D834B3">
              <w:rPr>
                <w:b/>
                <w:sz w:val="20"/>
                <w:szCs w:val="20"/>
              </w:rPr>
              <w:t>SWD</w:t>
            </w:r>
          </w:p>
        </w:tc>
        <w:tc>
          <w:tcPr>
            <w:tcW w:w="1080" w:type="dxa"/>
            <w:shd w:val="clear" w:color="auto" w:fill="92D050"/>
          </w:tcPr>
          <w:p w:rsidR="005F1B5B" w:rsidRPr="00D834B3" w:rsidRDefault="005F1B5B" w:rsidP="00633F3F">
            <w:pPr>
              <w:jc w:val="center"/>
              <w:rPr>
                <w:b/>
                <w:sz w:val="20"/>
                <w:szCs w:val="20"/>
              </w:rPr>
            </w:pPr>
            <w:r w:rsidRPr="00D834B3">
              <w:rPr>
                <w:b/>
                <w:sz w:val="20"/>
                <w:szCs w:val="20"/>
              </w:rPr>
              <w:t>DPS</w:t>
            </w:r>
          </w:p>
        </w:tc>
        <w:tc>
          <w:tcPr>
            <w:tcW w:w="1170" w:type="dxa"/>
            <w:shd w:val="clear" w:color="auto" w:fill="92D050"/>
          </w:tcPr>
          <w:p w:rsidR="005F1B5B" w:rsidRPr="00D834B3" w:rsidRDefault="005F1B5B" w:rsidP="00633F3F">
            <w:pPr>
              <w:jc w:val="center"/>
              <w:rPr>
                <w:b/>
                <w:sz w:val="20"/>
                <w:szCs w:val="20"/>
              </w:rPr>
            </w:pPr>
            <w:r w:rsidRPr="00D834B3">
              <w:rPr>
                <w:b/>
                <w:sz w:val="20"/>
                <w:szCs w:val="20"/>
              </w:rPr>
              <w:t>MICHIGAN</w:t>
            </w:r>
          </w:p>
        </w:tc>
        <w:tc>
          <w:tcPr>
            <w:tcW w:w="1278" w:type="dxa"/>
            <w:shd w:val="clear" w:color="auto" w:fill="92D050"/>
          </w:tcPr>
          <w:p w:rsidR="005F1B5B" w:rsidRPr="00D834B3" w:rsidRDefault="005F1B5B" w:rsidP="00633F3F">
            <w:pPr>
              <w:jc w:val="center"/>
              <w:rPr>
                <w:b/>
                <w:sz w:val="20"/>
                <w:szCs w:val="20"/>
              </w:rPr>
            </w:pPr>
            <w:r w:rsidRPr="00D834B3">
              <w:rPr>
                <w:b/>
                <w:sz w:val="20"/>
                <w:szCs w:val="20"/>
              </w:rPr>
              <w:t>AVERAGE</w:t>
            </w:r>
          </w:p>
          <w:p w:rsidR="005F1B5B" w:rsidRPr="00D834B3" w:rsidRDefault="005F1B5B" w:rsidP="00633F3F">
            <w:pPr>
              <w:jc w:val="center"/>
              <w:rPr>
                <w:b/>
                <w:sz w:val="20"/>
                <w:szCs w:val="20"/>
              </w:rPr>
            </w:pPr>
            <w:r w:rsidRPr="00D834B3">
              <w:rPr>
                <w:b/>
                <w:sz w:val="20"/>
                <w:szCs w:val="20"/>
              </w:rPr>
              <w:t>PERCENT</w:t>
            </w:r>
          </w:p>
          <w:p w:rsidR="005F1B5B" w:rsidRPr="00D834B3" w:rsidRDefault="005F1B5B" w:rsidP="00633F3F">
            <w:pPr>
              <w:jc w:val="center"/>
              <w:rPr>
                <w:b/>
                <w:sz w:val="20"/>
                <w:szCs w:val="20"/>
              </w:rPr>
            </w:pPr>
            <w:r w:rsidRPr="00D834B3">
              <w:rPr>
                <w:b/>
                <w:sz w:val="20"/>
                <w:szCs w:val="20"/>
              </w:rPr>
              <w:t>PROFICIENT</w:t>
            </w:r>
          </w:p>
        </w:tc>
      </w:tr>
      <w:tr w:rsidR="005F1B5B" w:rsidRPr="00D834B3" w:rsidTr="005F1B5B">
        <w:trPr>
          <w:jc w:val="center"/>
        </w:trPr>
        <w:tc>
          <w:tcPr>
            <w:tcW w:w="13176" w:type="dxa"/>
            <w:gridSpan w:val="8"/>
          </w:tcPr>
          <w:p w:rsidR="005F1B5B" w:rsidRPr="00D834B3" w:rsidRDefault="005F1B5B" w:rsidP="00633F3F">
            <w:pPr>
              <w:jc w:val="center"/>
              <w:rPr>
                <w:b/>
                <w:color w:val="FF0000"/>
                <w:sz w:val="28"/>
                <w:szCs w:val="28"/>
              </w:rPr>
            </w:pPr>
            <w:r w:rsidRPr="00D834B3">
              <w:rPr>
                <w:b/>
                <w:color w:val="FF0000"/>
                <w:sz w:val="28"/>
                <w:szCs w:val="28"/>
              </w:rPr>
              <w:t>DECIMALS AND FRACTIONS</w:t>
            </w:r>
          </w:p>
        </w:tc>
      </w:tr>
      <w:tr w:rsidR="005F1B5B" w:rsidRPr="00D834B3" w:rsidTr="005F1B5B">
        <w:trPr>
          <w:jc w:val="center"/>
        </w:trPr>
        <w:tc>
          <w:tcPr>
            <w:tcW w:w="13176" w:type="dxa"/>
            <w:gridSpan w:val="8"/>
            <w:shd w:val="clear" w:color="auto" w:fill="D9D9D9" w:themeFill="background1" w:themeFillShade="D9"/>
          </w:tcPr>
          <w:p w:rsidR="005F1B5B" w:rsidRPr="00D834B3" w:rsidRDefault="005F1B5B" w:rsidP="00633F3F">
            <w:pPr>
              <w:rPr>
                <w:b/>
                <w:sz w:val="24"/>
                <w:szCs w:val="24"/>
              </w:rPr>
            </w:pPr>
            <w:r w:rsidRPr="00D834B3">
              <w:rPr>
                <w:b/>
                <w:sz w:val="24"/>
                <w:szCs w:val="24"/>
              </w:rPr>
              <w:t>UNDERSTAND FRACTIONS</w:t>
            </w:r>
            <w:r>
              <w:rPr>
                <w:b/>
                <w:sz w:val="24"/>
                <w:szCs w:val="24"/>
              </w:rPr>
              <w:t xml:space="preserve"> (CONTINUED)</w:t>
            </w:r>
          </w:p>
        </w:tc>
      </w:tr>
      <w:tr w:rsidR="005F1B5B" w:rsidRPr="00D834B3" w:rsidTr="005F1B5B">
        <w:trPr>
          <w:jc w:val="center"/>
        </w:trPr>
        <w:tc>
          <w:tcPr>
            <w:tcW w:w="4878" w:type="dxa"/>
            <w:vMerge w:val="restart"/>
          </w:tcPr>
          <w:p w:rsidR="005F1B5B" w:rsidRPr="00D834B3" w:rsidRDefault="000115B2" w:rsidP="00633F3F">
            <w:pPr>
              <w:autoSpaceDE w:val="0"/>
              <w:autoSpaceDN w:val="0"/>
              <w:adjustRightInd w:val="0"/>
              <w:rPr>
                <w:rFonts w:ascii="GillSans-Light" w:hAnsi="GillSans-Light" w:cs="GillSans-Light"/>
                <w:b/>
                <w:sz w:val="20"/>
                <w:szCs w:val="20"/>
              </w:rPr>
            </w:pPr>
            <w:r>
              <w:rPr>
                <w:rFonts w:ascii="GillSans-Light" w:hAnsi="GillSans-Light" w:cs="GillSans-Light"/>
                <w:b/>
                <w:sz w:val="20"/>
                <w:szCs w:val="20"/>
              </w:rPr>
              <w:t>N.MR.04.25 W</w:t>
            </w:r>
            <w:r w:rsidR="005F1B5B" w:rsidRPr="00D834B3">
              <w:rPr>
                <w:rFonts w:ascii="GillSans-Light" w:hAnsi="GillSans-Light" w:cs="GillSans-Light"/>
                <w:b/>
                <w:sz w:val="20"/>
                <w:szCs w:val="20"/>
              </w:rPr>
              <w:t xml:space="preserve">rite improper fractions as mixed numbers, and understand that a mixed number represents the number of “wholes” and the part of a whole remaining, e.g., </w:t>
            </w:r>
            <w:r w:rsidR="005F1B5B" w:rsidRPr="00D834B3">
              <w:rPr>
                <w:rFonts w:ascii="Helvetica-Fraction" w:eastAsia="Helvetica-Fraction" w:hAnsi="GillSans-Bold" w:cs="Helvetica-Fraction"/>
                <w:b/>
                <w:sz w:val="20"/>
                <w:szCs w:val="20"/>
              </w:rPr>
              <w:t xml:space="preserve">5/4 </w:t>
            </w:r>
            <w:r w:rsidR="005F1B5B" w:rsidRPr="00D834B3">
              <w:rPr>
                <w:rFonts w:ascii="GillSans-Light" w:hAnsi="GillSans-Light" w:cs="GillSans-Light"/>
                <w:b/>
                <w:sz w:val="20"/>
                <w:szCs w:val="20"/>
              </w:rPr>
              <w:t>= 1 +1/4</w:t>
            </w:r>
            <w:r w:rsidR="005F1B5B" w:rsidRPr="00D834B3">
              <w:rPr>
                <w:rFonts w:ascii="Helvetica-Fraction" w:eastAsia="Helvetica-Fraction" w:hAnsi="GillSans-Bold" w:cs="Helvetica-Fraction"/>
                <w:b/>
                <w:sz w:val="20"/>
                <w:szCs w:val="20"/>
              </w:rPr>
              <w:t xml:space="preserve"> </w:t>
            </w:r>
            <w:r w:rsidR="005F1B5B" w:rsidRPr="00D834B3">
              <w:rPr>
                <w:rFonts w:ascii="GillSans-Light" w:hAnsi="GillSans-Light" w:cs="GillSans-Light"/>
                <w:b/>
                <w:sz w:val="20"/>
                <w:szCs w:val="20"/>
              </w:rPr>
              <w:t xml:space="preserve">= 1 </w:t>
            </w:r>
            <w:r w:rsidR="005F1B5B" w:rsidRPr="00D834B3">
              <w:rPr>
                <w:rFonts w:ascii="Helvetica-Fraction" w:eastAsia="Helvetica-Fraction" w:hAnsi="GillSans-Bold" w:cs="Helvetica-Fraction"/>
                <w:b/>
                <w:sz w:val="20"/>
                <w:szCs w:val="20"/>
              </w:rPr>
              <w:t xml:space="preserve">1/4 </w:t>
            </w:r>
            <w:r w:rsidR="005F1B5B" w:rsidRPr="00D834B3">
              <w:rPr>
                <w:rFonts w:ascii="GillSans-Light" w:hAnsi="GillSans-Light" w:cs="GillSans-Light"/>
                <w:b/>
                <w:sz w:val="20"/>
                <w:szCs w:val="20"/>
              </w:rPr>
              <w:t>.</w:t>
            </w:r>
          </w:p>
        </w:tc>
        <w:tc>
          <w:tcPr>
            <w:tcW w:w="1260" w:type="dxa"/>
          </w:tcPr>
          <w:p w:rsidR="005F1B5B" w:rsidRPr="00D834B3" w:rsidRDefault="005F1B5B" w:rsidP="00633F3F">
            <w:pPr>
              <w:jc w:val="center"/>
              <w:rPr>
                <w:b/>
              </w:rPr>
            </w:pPr>
            <w:r w:rsidRPr="00D834B3">
              <w:rPr>
                <w:b/>
              </w:rPr>
              <w:t>9</w:t>
            </w:r>
          </w:p>
        </w:tc>
        <w:tc>
          <w:tcPr>
            <w:tcW w:w="1350" w:type="dxa"/>
          </w:tcPr>
          <w:p w:rsidR="005F1B5B" w:rsidRPr="00D834B3" w:rsidRDefault="000115B2" w:rsidP="00633F3F">
            <w:pPr>
              <w:jc w:val="center"/>
              <w:rPr>
                <w:b/>
              </w:rPr>
            </w:pPr>
            <w:r>
              <w:rPr>
                <w:b/>
              </w:rPr>
              <w:t>23</w:t>
            </w:r>
          </w:p>
        </w:tc>
        <w:tc>
          <w:tcPr>
            <w:tcW w:w="1080" w:type="dxa"/>
          </w:tcPr>
          <w:p w:rsidR="005F1B5B" w:rsidRPr="00D834B3" w:rsidRDefault="000115B2" w:rsidP="00633F3F">
            <w:pPr>
              <w:jc w:val="center"/>
              <w:rPr>
                <w:b/>
              </w:rPr>
            </w:pPr>
            <w:r>
              <w:rPr>
                <w:b/>
              </w:rPr>
              <w:t>26</w:t>
            </w:r>
          </w:p>
        </w:tc>
        <w:tc>
          <w:tcPr>
            <w:tcW w:w="1080" w:type="dxa"/>
          </w:tcPr>
          <w:p w:rsidR="005F1B5B" w:rsidRPr="00D834B3" w:rsidRDefault="000115B2" w:rsidP="00633F3F">
            <w:pPr>
              <w:jc w:val="center"/>
              <w:rPr>
                <w:b/>
              </w:rPr>
            </w:pPr>
            <w:r>
              <w:rPr>
                <w:b/>
              </w:rPr>
              <w:t>0</w:t>
            </w:r>
          </w:p>
        </w:tc>
        <w:tc>
          <w:tcPr>
            <w:tcW w:w="1080" w:type="dxa"/>
          </w:tcPr>
          <w:p w:rsidR="005F1B5B" w:rsidRPr="00D834B3" w:rsidRDefault="005F1B5B" w:rsidP="00633F3F">
            <w:pPr>
              <w:jc w:val="center"/>
              <w:rPr>
                <w:b/>
              </w:rPr>
            </w:pPr>
            <w:r>
              <w:rPr>
                <w:b/>
              </w:rPr>
              <w:t>29</w:t>
            </w:r>
          </w:p>
        </w:tc>
        <w:tc>
          <w:tcPr>
            <w:tcW w:w="1170" w:type="dxa"/>
          </w:tcPr>
          <w:p w:rsidR="005F1B5B" w:rsidRPr="00D834B3" w:rsidRDefault="005F1B5B" w:rsidP="00633F3F">
            <w:pPr>
              <w:jc w:val="center"/>
              <w:rPr>
                <w:b/>
              </w:rPr>
            </w:pPr>
            <w:r>
              <w:rPr>
                <w:b/>
              </w:rPr>
              <w:t>43</w:t>
            </w:r>
          </w:p>
        </w:tc>
        <w:tc>
          <w:tcPr>
            <w:tcW w:w="1278" w:type="dxa"/>
            <w:vMerge w:val="restart"/>
          </w:tcPr>
          <w:p w:rsidR="005F1B5B" w:rsidRPr="00D834B3" w:rsidRDefault="00F9536D" w:rsidP="00633F3F">
            <w:pPr>
              <w:jc w:val="center"/>
              <w:rPr>
                <w:b/>
              </w:rPr>
            </w:pPr>
            <w:r>
              <w:rPr>
                <w:b/>
              </w:rPr>
              <w:t>20%</w:t>
            </w:r>
          </w:p>
          <w:p w:rsidR="005F1B5B" w:rsidRPr="00D834B3" w:rsidRDefault="005F1B5B" w:rsidP="00633F3F">
            <w:pPr>
              <w:jc w:val="center"/>
              <w:rPr>
                <w:b/>
              </w:rPr>
            </w:pPr>
          </w:p>
        </w:tc>
      </w:tr>
      <w:tr w:rsidR="005F1B5B" w:rsidRPr="00D834B3" w:rsidTr="005F1B5B">
        <w:trPr>
          <w:jc w:val="center"/>
        </w:trPr>
        <w:tc>
          <w:tcPr>
            <w:tcW w:w="4878" w:type="dxa"/>
            <w:vMerge/>
          </w:tcPr>
          <w:p w:rsidR="005F1B5B" w:rsidRPr="00D834B3" w:rsidRDefault="005F1B5B" w:rsidP="00633F3F">
            <w:pPr>
              <w:rPr>
                <w:b/>
              </w:rPr>
            </w:pPr>
          </w:p>
        </w:tc>
        <w:tc>
          <w:tcPr>
            <w:tcW w:w="1260" w:type="dxa"/>
          </w:tcPr>
          <w:p w:rsidR="005F1B5B" w:rsidRPr="00D834B3" w:rsidRDefault="005F1B5B" w:rsidP="00633F3F">
            <w:pPr>
              <w:jc w:val="center"/>
              <w:rPr>
                <w:b/>
              </w:rPr>
            </w:pPr>
            <w:r w:rsidRPr="00D834B3">
              <w:rPr>
                <w:b/>
              </w:rPr>
              <w:t>10</w:t>
            </w:r>
          </w:p>
        </w:tc>
        <w:tc>
          <w:tcPr>
            <w:tcW w:w="1350" w:type="dxa"/>
          </w:tcPr>
          <w:p w:rsidR="005F1B5B" w:rsidRPr="00D834B3" w:rsidRDefault="000115B2" w:rsidP="00633F3F">
            <w:pPr>
              <w:jc w:val="center"/>
              <w:rPr>
                <w:b/>
              </w:rPr>
            </w:pPr>
            <w:r>
              <w:rPr>
                <w:b/>
              </w:rPr>
              <w:t>17</w:t>
            </w:r>
          </w:p>
        </w:tc>
        <w:tc>
          <w:tcPr>
            <w:tcW w:w="1080" w:type="dxa"/>
          </w:tcPr>
          <w:p w:rsidR="005F1B5B" w:rsidRPr="00D834B3" w:rsidRDefault="000115B2" w:rsidP="00633F3F">
            <w:pPr>
              <w:jc w:val="center"/>
              <w:rPr>
                <w:b/>
              </w:rPr>
            </w:pPr>
            <w:r>
              <w:rPr>
                <w:b/>
              </w:rPr>
              <w:t>19</w:t>
            </w:r>
          </w:p>
        </w:tc>
        <w:tc>
          <w:tcPr>
            <w:tcW w:w="1080" w:type="dxa"/>
          </w:tcPr>
          <w:p w:rsidR="005F1B5B" w:rsidRPr="00D834B3" w:rsidRDefault="000115B2" w:rsidP="00633F3F">
            <w:pPr>
              <w:jc w:val="center"/>
              <w:rPr>
                <w:b/>
              </w:rPr>
            </w:pPr>
            <w:r>
              <w:rPr>
                <w:b/>
              </w:rPr>
              <w:t>0</w:t>
            </w:r>
          </w:p>
        </w:tc>
        <w:tc>
          <w:tcPr>
            <w:tcW w:w="1080" w:type="dxa"/>
          </w:tcPr>
          <w:p w:rsidR="005F1B5B" w:rsidRPr="00D834B3" w:rsidRDefault="005F1B5B" w:rsidP="00633F3F">
            <w:pPr>
              <w:jc w:val="center"/>
              <w:rPr>
                <w:b/>
              </w:rPr>
            </w:pPr>
            <w:r>
              <w:rPr>
                <w:b/>
              </w:rPr>
              <w:t>23</w:t>
            </w:r>
          </w:p>
        </w:tc>
        <w:tc>
          <w:tcPr>
            <w:tcW w:w="1170" w:type="dxa"/>
          </w:tcPr>
          <w:p w:rsidR="005F1B5B" w:rsidRPr="00D834B3" w:rsidRDefault="005F1B5B" w:rsidP="00633F3F">
            <w:pPr>
              <w:jc w:val="center"/>
              <w:rPr>
                <w:b/>
              </w:rPr>
            </w:pPr>
            <w:r>
              <w:rPr>
                <w:b/>
              </w:rPr>
              <w:t>38</w:t>
            </w:r>
          </w:p>
        </w:tc>
        <w:tc>
          <w:tcPr>
            <w:tcW w:w="1278" w:type="dxa"/>
            <w:vMerge/>
          </w:tcPr>
          <w:p w:rsidR="005F1B5B" w:rsidRPr="00D834B3" w:rsidRDefault="005F1B5B" w:rsidP="00633F3F">
            <w:pPr>
              <w:jc w:val="center"/>
              <w:rPr>
                <w:b/>
              </w:rPr>
            </w:pPr>
          </w:p>
        </w:tc>
      </w:tr>
      <w:tr w:rsidR="005F1B5B" w:rsidRPr="00D834B3" w:rsidTr="005F1B5B">
        <w:trPr>
          <w:jc w:val="center"/>
        </w:trPr>
        <w:tc>
          <w:tcPr>
            <w:tcW w:w="4878" w:type="dxa"/>
            <w:vMerge w:val="restart"/>
          </w:tcPr>
          <w:p w:rsidR="005F1B5B" w:rsidRPr="00D834B3" w:rsidRDefault="000115B2" w:rsidP="00633F3F">
            <w:pPr>
              <w:autoSpaceDE w:val="0"/>
              <w:autoSpaceDN w:val="0"/>
              <w:adjustRightInd w:val="0"/>
              <w:rPr>
                <w:rFonts w:ascii="GillSans-Light" w:hAnsi="GillSans-Light" w:cs="GillSans-Light"/>
                <w:b/>
                <w:sz w:val="20"/>
                <w:szCs w:val="20"/>
              </w:rPr>
            </w:pPr>
            <w:r>
              <w:rPr>
                <w:rFonts w:ascii="GillSans-Light" w:hAnsi="GillSans-Light" w:cs="GillSans-Light"/>
                <w:b/>
                <w:sz w:val="20"/>
                <w:szCs w:val="20"/>
              </w:rPr>
              <w:t>N.MR.04.26 C</w:t>
            </w:r>
            <w:r w:rsidR="005F1B5B" w:rsidRPr="00D834B3">
              <w:rPr>
                <w:rFonts w:ascii="GillSans-Light" w:hAnsi="GillSans-Light" w:cs="GillSans-Light"/>
                <w:b/>
                <w:sz w:val="20"/>
                <w:szCs w:val="20"/>
              </w:rPr>
              <w:t>ompare and order up to three fractions with denominators 2, 4, and 8, and 3, 6, and 12, including improper fractions and mixed numbers.</w:t>
            </w:r>
          </w:p>
        </w:tc>
        <w:tc>
          <w:tcPr>
            <w:tcW w:w="1260" w:type="dxa"/>
          </w:tcPr>
          <w:p w:rsidR="005F1B5B" w:rsidRPr="00D834B3" w:rsidRDefault="005F1B5B" w:rsidP="00633F3F">
            <w:pPr>
              <w:jc w:val="center"/>
              <w:rPr>
                <w:b/>
              </w:rPr>
            </w:pPr>
            <w:r w:rsidRPr="00D834B3">
              <w:rPr>
                <w:b/>
              </w:rPr>
              <w:t>11</w:t>
            </w:r>
          </w:p>
        </w:tc>
        <w:tc>
          <w:tcPr>
            <w:tcW w:w="1350" w:type="dxa"/>
          </w:tcPr>
          <w:p w:rsidR="005F1B5B" w:rsidRPr="00D834B3" w:rsidRDefault="000115B2" w:rsidP="00633F3F">
            <w:pPr>
              <w:jc w:val="center"/>
              <w:rPr>
                <w:b/>
              </w:rPr>
            </w:pPr>
            <w:r>
              <w:rPr>
                <w:b/>
              </w:rPr>
              <w:t>40</w:t>
            </w:r>
          </w:p>
        </w:tc>
        <w:tc>
          <w:tcPr>
            <w:tcW w:w="1080" w:type="dxa"/>
          </w:tcPr>
          <w:p w:rsidR="005F1B5B" w:rsidRPr="00D834B3" w:rsidRDefault="000115B2" w:rsidP="00633F3F">
            <w:pPr>
              <w:jc w:val="center"/>
              <w:rPr>
                <w:b/>
              </w:rPr>
            </w:pPr>
            <w:r>
              <w:rPr>
                <w:b/>
              </w:rPr>
              <w:t>40</w:t>
            </w:r>
          </w:p>
        </w:tc>
        <w:tc>
          <w:tcPr>
            <w:tcW w:w="1080" w:type="dxa"/>
          </w:tcPr>
          <w:p w:rsidR="005F1B5B" w:rsidRPr="00D834B3" w:rsidRDefault="000115B2" w:rsidP="00633F3F">
            <w:pPr>
              <w:jc w:val="center"/>
              <w:rPr>
                <w:b/>
              </w:rPr>
            </w:pPr>
            <w:r>
              <w:rPr>
                <w:b/>
              </w:rPr>
              <w:t>33</w:t>
            </w:r>
          </w:p>
        </w:tc>
        <w:tc>
          <w:tcPr>
            <w:tcW w:w="1080" w:type="dxa"/>
          </w:tcPr>
          <w:p w:rsidR="005F1B5B" w:rsidRPr="00D834B3" w:rsidRDefault="005F1B5B" w:rsidP="00633F3F">
            <w:pPr>
              <w:jc w:val="center"/>
              <w:rPr>
                <w:b/>
              </w:rPr>
            </w:pPr>
            <w:r>
              <w:rPr>
                <w:b/>
              </w:rPr>
              <w:t>35</w:t>
            </w:r>
          </w:p>
        </w:tc>
        <w:tc>
          <w:tcPr>
            <w:tcW w:w="1170" w:type="dxa"/>
          </w:tcPr>
          <w:p w:rsidR="005F1B5B" w:rsidRPr="00D834B3" w:rsidRDefault="005F1B5B" w:rsidP="00633F3F">
            <w:pPr>
              <w:jc w:val="center"/>
              <w:rPr>
                <w:b/>
              </w:rPr>
            </w:pPr>
            <w:r>
              <w:rPr>
                <w:b/>
              </w:rPr>
              <w:t>57</w:t>
            </w:r>
          </w:p>
        </w:tc>
        <w:tc>
          <w:tcPr>
            <w:tcW w:w="1278" w:type="dxa"/>
            <w:vMerge w:val="restart"/>
          </w:tcPr>
          <w:p w:rsidR="005F1B5B" w:rsidRPr="00D834B3" w:rsidRDefault="00F9536D" w:rsidP="00633F3F">
            <w:pPr>
              <w:jc w:val="center"/>
              <w:rPr>
                <w:b/>
              </w:rPr>
            </w:pPr>
            <w:r>
              <w:rPr>
                <w:b/>
              </w:rPr>
              <w:t>28%</w:t>
            </w:r>
          </w:p>
        </w:tc>
      </w:tr>
      <w:tr w:rsidR="005F1B5B" w:rsidRPr="00D834B3" w:rsidTr="005F1B5B">
        <w:trPr>
          <w:jc w:val="center"/>
        </w:trPr>
        <w:tc>
          <w:tcPr>
            <w:tcW w:w="4878" w:type="dxa"/>
            <w:vMerge/>
          </w:tcPr>
          <w:p w:rsidR="005F1B5B" w:rsidRPr="00D834B3" w:rsidRDefault="005F1B5B" w:rsidP="00633F3F">
            <w:pPr>
              <w:rPr>
                <w:b/>
              </w:rPr>
            </w:pPr>
          </w:p>
        </w:tc>
        <w:tc>
          <w:tcPr>
            <w:tcW w:w="1260" w:type="dxa"/>
          </w:tcPr>
          <w:p w:rsidR="005F1B5B" w:rsidRPr="00D834B3" w:rsidRDefault="005F1B5B" w:rsidP="00633F3F">
            <w:pPr>
              <w:jc w:val="center"/>
              <w:rPr>
                <w:b/>
              </w:rPr>
            </w:pPr>
            <w:r w:rsidRPr="00D834B3">
              <w:rPr>
                <w:b/>
              </w:rPr>
              <w:t>12</w:t>
            </w:r>
          </w:p>
        </w:tc>
        <w:tc>
          <w:tcPr>
            <w:tcW w:w="1350" w:type="dxa"/>
          </w:tcPr>
          <w:p w:rsidR="005F1B5B" w:rsidRPr="00D834B3" w:rsidRDefault="000115B2" w:rsidP="00633F3F">
            <w:pPr>
              <w:jc w:val="center"/>
              <w:rPr>
                <w:b/>
              </w:rPr>
            </w:pPr>
            <w:r>
              <w:rPr>
                <w:b/>
              </w:rPr>
              <w:t>19</w:t>
            </w:r>
          </w:p>
        </w:tc>
        <w:tc>
          <w:tcPr>
            <w:tcW w:w="1080" w:type="dxa"/>
          </w:tcPr>
          <w:p w:rsidR="005F1B5B" w:rsidRPr="00D834B3" w:rsidRDefault="000115B2" w:rsidP="00633F3F">
            <w:pPr>
              <w:jc w:val="center"/>
              <w:rPr>
                <w:b/>
              </w:rPr>
            </w:pPr>
            <w:r>
              <w:rPr>
                <w:b/>
              </w:rPr>
              <w:t>17</w:t>
            </w:r>
          </w:p>
        </w:tc>
        <w:tc>
          <w:tcPr>
            <w:tcW w:w="1080" w:type="dxa"/>
          </w:tcPr>
          <w:p w:rsidR="005F1B5B" w:rsidRPr="00D834B3" w:rsidRDefault="000115B2" w:rsidP="00633F3F">
            <w:pPr>
              <w:jc w:val="center"/>
              <w:rPr>
                <w:b/>
              </w:rPr>
            </w:pPr>
            <w:r>
              <w:rPr>
                <w:b/>
              </w:rPr>
              <w:t>33</w:t>
            </w:r>
          </w:p>
        </w:tc>
        <w:tc>
          <w:tcPr>
            <w:tcW w:w="1080" w:type="dxa"/>
          </w:tcPr>
          <w:p w:rsidR="005F1B5B" w:rsidRPr="00D834B3" w:rsidRDefault="005F1B5B" w:rsidP="00633F3F">
            <w:pPr>
              <w:jc w:val="center"/>
              <w:rPr>
                <w:b/>
              </w:rPr>
            </w:pPr>
            <w:r>
              <w:rPr>
                <w:b/>
              </w:rPr>
              <w:t>15</w:t>
            </w:r>
          </w:p>
        </w:tc>
        <w:tc>
          <w:tcPr>
            <w:tcW w:w="1170" w:type="dxa"/>
          </w:tcPr>
          <w:p w:rsidR="005F1B5B" w:rsidRPr="00D834B3" w:rsidRDefault="005F1B5B" w:rsidP="00633F3F">
            <w:pPr>
              <w:jc w:val="center"/>
              <w:rPr>
                <w:b/>
              </w:rPr>
            </w:pPr>
            <w:r>
              <w:rPr>
                <w:b/>
              </w:rPr>
              <w:t>35</w:t>
            </w:r>
          </w:p>
        </w:tc>
        <w:tc>
          <w:tcPr>
            <w:tcW w:w="1278" w:type="dxa"/>
            <w:vMerge/>
          </w:tcPr>
          <w:p w:rsidR="005F1B5B" w:rsidRPr="00D834B3" w:rsidRDefault="005F1B5B" w:rsidP="00633F3F">
            <w:pPr>
              <w:jc w:val="center"/>
              <w:rPr>
                <w:b/>
              </w:rPr>
            </w:pPr>
          </w:p>
        </w:tc>
      </w:tr>
      <w:tr w:rsidR="005F1B5B" w:rsidRPr="00D834B3" w:rsidTr="005F1B5B">
        <w:trPr>
          <w:jc w:val="center"/>
        </w:trPr>
        <w:tc>
          <w:tcPr>
            <w:tcW w:w="13176" w:type="dxa"/>
            <w:gridSpan w:val="8"/>
          </w:tcPr>
          <w:p w:rsidR="005F1B5B" w:rsidRPr="00D834B3" w:rsidRDefault="005F1B5B" w:rsidP="00F5638F">
            <w:pPr>
              <w:jc w:val="center"/>
              <w:rPr>
                <w:b/>
                <w:sz w:val="28"/>
                <w:szCs w:val="28"/>
              </w:rPr>
            </w:pPr>
            <w:r w:rsidRPr="00D834B3">
              <w:rPr>
                <w:b/>
                <w:color w:val="FF0000"/>
                <w:sz w:val="28"/>
                <w:szCs w:val="28"/>
              </w:rPr>
              <w:t>WHOLE-NUMBER MULTIPLICATION</w:t>
            </w:r>
          </w:p>
        </w:tc>
      </w:tr>
      <w:tr w:rsidR="005F1B5B" w:rsidRPr="00D834B3" w:rsidTr="005F1B5B">
        <w:trPr>
          <w:jc w:val="center"/>
        </w:trPr>
        <w:tc>
          <w:tcPr>
            <w:tcW w:w="13176" w:type="dxa"/>
            <w:gridSpan w:val="8"/>
            <w:shd w:val="clear" w:color="auto" w:fill="D9D9D9" w:themeFill="background1" w:themeFillShade="D9"/>
          </w:tcPr>
          <w:p w:rsidR="005F1B5B" w:rsidRPr="00D834B3" w:rsidRDefault="005F1B5B" w:rsidP="00822CFA">
            <w:pPr>
              <w:rPr>
                <w:b/>
                <w:sz w:val="24"/>
                <w:szCs w:val="24"/>
              </w:rPr>
            </w:pPr>
            <w:r w:rsidRPr="00D834B3">
              <w:rPr>
                <w:b/>
                <w:sz w:val="24"/>
                <w:szCs w:val="24"/>
              </w:rPr>
              <w:t>USE FACTORS AND MULTIPLES</w:t>
            </w:r>
          </w:p>
        </w:tc>
      </w:tr>
      <w:tr w:rsidR="005F1B5B" w:rsidRPr="00D834B3" w:rsidTr="005F1B5B">
        <w:trPr>
          <w:jc w:val="center"/>
        </w:trPr>
        <w:tc>
          <w:tcPr>
            <w:tcW w:w="4878" w:type="dxa"/>
            <w:vMerge w:val="restart"/>
          </w:tcPr>
          <w:p w:rsidR="005F1B5B" w:rsidRDefault="000115B2" w:rsidP="00633F3F">
            <w:pPr>
              <w:autoSpaceDE w:val="0"/>
              <w:autoSpaceDN w:val="0"/>
              <w:adjustRightInd w:val="0"/>
              <w:rPr>
                <w:rFonts w:ascii="GillSans-LightItalic" w:hAnsi="GillSans-LightItalic" w:cs="GillSans-LightItalic"/>
                <w:b/>
                <w:i/>
                <w:iCs/>
                <w:sz w:val="18"/>
                <w:szCs w:val="18"/>
              </w:rPr>
            </w:pPr>
            <w:r>
              <w:rPr>
                <w:rFonts w:ascii="GillSans-LightItalic" w:hAnsi="GillSans-LightItalic" w:cs="GillSans-LightItalic"/>
                <w:b/>
                <w:i/>
                <w:iCs/>
                <w:sz w:val="18"/>
                <w:szCs w:val="18"/>
              </w:rPr>
              <w:t>N.ME.04.04 F</w:t>
            </w:r>
            <w:r w:rsidR="005F1B5B" w:rsidRPr="00D834B3">
              <w:rPr>
                <w:rFonts w:ascii="GillSans-LightItalic" w:hAnsi="GillSans-LightItalic" w:cs="GillSans-LightItalic"/>
                <w:b/>
                <w:i/>
                <w:iCs/>
                <w:sz w:val="18"/>
                <w:szCs w:val="18"/>
              </w:rPr>
              <w:t>ind all factors of any whole number through 50, list factor pairs, and determine if a one-digit number is a factor of a given whole number.*</w:t>
            </w:r>
          </w:p>
          <w:p w:rsidR="008464B8" w:rsidRPr="00D834B3" w:rsidRDefault="008464B8" w:rsidP="00633F3F">
            <w:pPr>
              <w:autoSpaceDE w:val="0"/>
              <w:autoSpaceDN w:val="0"/>
              <w:adjustRightInd w:val="0"/>
              <w:rPr>
                <w:rFonts w:ascii="GillSans-LightItalic" w:hAnsi="GillSans-LightItalic" w:cs="GillSans-LightItalic"/>
                <w:b/>
                <w:i/>
                <w:iCs/>
                <w:sz w:val="20"/>
                <w:szCs w:val="20"/>
              </w:rPr>
            </w:pPr>
          </w:p>
        </w:tc>
        <w:tc>
          <w:tcPr>
            <w:tcW w:w="1260" w:type="dxa"/>
          </w:tcPr>
          <w:p w:rsidR="005F1B5B" w:rsidRPr="00D834B3" w:rsidRDefault="005F1B5B" w:rsidP="00633F3F">
            <w:pPr>
              <w:jc w:val="center"/>
              <w:rPr>
                <w:b/>
              </w:rPr>
            </w:pPr>
            <w:r w:rsidRPr="00D834B3">
              <w:rPr>
                <w:b/>
              </w:rPr>
              <w:t>13</w:t>
            </w:r>
          </w:p>
        </w:tc>
        <w:tc>
          <w:tcPr>
            <w:tcW w:w="1350" w:type="dxa"/>
          </w:tcPr>
          <w:p w:rsidR="005F1B5B" w:rsidRPr="00D834B3" w:rsidRDefault="000115B2" w:rsidP="00633F3F">
            <w:pPr>
              <w:jc w:val="center"/>
              <w:rPr>
                <w:b/>
              </w:rPr>
            </w:pPr>
            <w:r>
              <w:rPr>
                <w:b/>
              </w:rPr>
              <w:t>29</w:t>
            </w:r>
          </w:p>
        </w:tc>
        <w:tc>
          <w:tcPr>
            <w:tcW w:w="1080" w:type="dxa"/>
          </w:tcPr>
          <w:p w:rsidR="005F1B5B" w:rsidRPr="00D834B3" w:rsidRDefault="000115B2" w:rsidP="00633F3F">
            <w:pPr>
              <w:jc w:val="center"/>
              <w:rPr>
                <w:b/>
              </w:rPr>
            </w:pPr>
            <w:r>
              <w:rPr>
                <w:b/>
              </w:rPr>
              <w:t>29</w:t>
            </w:r>
          </w:p>
        </w:tc>
        <w:tc>
          <w:tcPr>
            <w:tcW w:w="1080" w:type="dxa"/>
          </w:tcPr>
          <w:p w:rsidR="005F1B5B" w:rsidRPr="00D834B3" w:rsidRDefault="000115B2" w:rsidP="00633F3F">
            <w:pPr>
              <w:jc w:val="center"/>
              <w:rPr>
                <w:b/>
              </w:rPr>
            </w:pPr>
            <w:r>
              <w:rPr>
                <w:b/>
              </w:rPr>
              <w:t>33</w:t>
            </w:r>
          </w:p>
        </w:tc>
        <w:tc>
          <w:tcPr>
            <w:tcW w:w="1080" w:type="dxa"/>
          </w:tcPr>
          <w:p w:rsidR="005F1B5B" w:rsidRPr="00D834B3" w:rsidRDefault="005F1B5B" w:rsidP="00633F3F">
            <w:pPr>
              <w:jc w:val="center"/>
              <w:rPr>
                <w:b/>
              </w:rPr>
            </w:pPr>
            <w:r>
              <w:rPr>
                <w:b/>
              </w:rPr>
              <w:t>38</w:t>
            </w:r>
          </w:p>
        </w:tc>
        <w:tc>
          <w:tcPr>
            <w:tcW w:w="1170" w:type="dxa"/>
          </w:tcPr>
          <w:p w:rsidR="005F1B5B" w:rsidRPr="00D834B3" w:rsidRDefault="005F1B5B" w:rsidP="00633F3F">
            <w:pPr>
              <w:jc w:val="center"/>
              <w:rPr>
                <w:b/>
              </w:rPr>
            </w:pPr>
            <w:r>
              <w:rPr>
                <w:b/>
              </w:rPr>
              <w:t>49</w:t>
            </w:r>
          </w:p>
        </w:tc>
        <w:tc>
          <w:tcPr>
            <w:tcW w:w="1278" w:type="dxa"/>
            <w:vMerge w:val="restart"/>
          </w:tcPr>
          <w:p w:rsidR="005F1B5B" w:rsidRPr="00D834B3" w:rsidRDefault="00E467C6" w:rsidP="00633F3F">
            <w:pPr>
              <w:jc w:val="center"/>
              <w:rPr>
                <w:b/>
              </w:rPr>
            </w:pPr>
            <w:r>
              <w:rPr>
                <w:b/>
              </w:rPr>
              <w:t>46%</w:t>
            </w:r>
          </w:p>
          <w:p w:rsidR="005F1B5B" w:rsidRPr="00D834B3" w:rsidRDefault="005F1B5B" w:rsidP="00633F3F">
            <w:pPr>
              <w:jc w:val="center"/>
              <w:rPr>
                <w:b/>
              </w:rPr>
            </w:pPr>
          </w:p>
        </w:tc>
      </w:tr>
      <w:tr w:rsidR="005F1B5B" w:rsidRPr="00D834B3" w:rsidTr="005F1B5B">
        <w:trPr>
          <w:jc w:val="center"/>
        </w:trPr>
        <w:tc>
          <w:tcPr>
            <w:tcW w:w="4878" w:type="dxa"/>
            <w:vMerge/>
          </w:tcPr>
          <w:p w:rsidR="005F1B5B" w:rsidRPr="00D834B3" w:rsidRDefault="005F1B5B" w:rsidP="00633F3F">
            <w:pPr>
              <w:rPr>
                <w:b/>
              </w:rPr>
            </w:pPr>
          </w:p>
        </w:tc>
        <w:tc>
          <w:tcPr>
            <w:tcW w:w="1260" w:type="dxa"/>
          </w:tcPr>
          <w:p w:rsidR="005F1B5B" w:rsidRPr="00D834B3" w:rsidRDefault="005F1B5B" w:rsidP="00633F3F">
            <w:pPr>
              <w:jc w:val="center"/>
              <w:rPr>
                <w:b/>
              </w:rPr>
            </w:pPr>
            <w:r w:rsidRPr="00D834B3">
              <w:rPr>
                <w:b/>
              </w:rPr>
              <w:t>14</w:t>
            </w:r>
          </w:p>
        </w:tc>
        <w:tc>
          <w:tcPr>
            <w:tcW w:w="1350" w:type="dxa"/>
          </w:tcPr>
          <w:p w:rsidR="005F1B5B" w:rsidRPr="00D834B3" w:rsidRDefault="000115B2" w:rsidP="00633F3F">
            <w:pPr>
              <w:jc w:val="center"/>
              <w:rPr>
                <w:b/>
              </w:rPr>
            </w:pPr>
            <w:r>
              <w:rPr>
                <w:b/>
              </w:rPr>
              <w:t>63</w:t>
            </w:r>
          </w:p>
        </w:tc>
        <w:tc>
          <w:tcPr>
            <w:tcW w:w="1080" w:type="dxa"/>
          </w:tcPr>
          <w:p w:rsidR="005F1B5B" w:rsidRPr="00D834B3" w:rsidRDefault="000115B2" w:rsidP="00633F3F">
            <w:pPr>
              <w:jc w:val="center"/>
              <w:rPr>
                <w:b/>
              </w:rPr>
            </w:pPr>
            <w:r>
              <w:rPr>
                <w:b/>
              </w:rPr>
              <w:t>64</w:t>
            </w:r>
          </w:p>
        </w:tc>
        <w:tc>
          <w:tcPr>
            <w:tcW w:w="1080" w:type="dxa"/>
          </w:tcPr>
          <w:p w:rsidR="005F1B5B" w:rsidRPr="00D834B3" w:rsidRDefault="000115B2" w:rsidP="00633F3F">
            <w:pPr>
              <w:jc w:val="center"/>
              <w:rPr>
                <w:b/>
              </w:rPr>
            </w:pPr>
            <w:r>
              <w:rPr>
                <w:b/>
              </w:rPr>
              <w:t>50</w:t>
            </w:r>
          </w:p>
        </w:tc>
        <w:tc>
          <w:tcPr>
            <w:tcW w:w="1080" w:type="dxa"/>
          </w:tcPr>
          <w:p w:rsidR="005F1B5B" w:rsidRPr="00D834B3" w:rsidRDefault="005F1B5B" w:rsidP="00633F3F">
            <w:pPr>
              <w:jc w:val="center"/>
              <w:rPr>
                <w:b/>
              </w:rPr>
            </w:pPr>
            <w:r>
              <w:rPr>
                <w:b/>
              </w:rPr>
              <w:t>68</w:t>
            </w:r>
          </w:p>
        </w:tc>
        <w:tc>
          <w:tcPr>
            <w:tcW w:w="1170" w:type="dxa"/>
          </w:tcPr>
          <w:p w:rsidR="005F1B5B" w:rsidRPr="00D834B3" w:rsidRDefault="005F1B5B" w:rsidP="00633F3F">
            <w:pPr>
              <w:jc w:val="center"/>
              <w:rPr>
                <w:b/>
              </w:rPr>
            </w:pPr>
            <w:r>
              <w:rPr>
                <w:b/>
              </w:rPr>
              <w:t>85</w:t>
            </w:r>
          </w:p>
        </w:tc>
        <w:tc>
          <w:tcPr>
            <w:tcW w:w="1278" w:type="dxa"/>
            <w:vMerge/>
          </w:tcPr>
          <w:p w:rsidR="005F1B5B" w:rsidRPr="00D834B3" w:rsidRDefault="005F1B5B" w:rsidP="00633F3F">
            <w:pPr>
              <w:jc w:val="center"/>
              <w:rPr>
                <w:b/>
              </w:rPr>
            </w:pPr>
          </w:p>
        </w:tc>
      </w:tr>
      <w:tr w:rsidR="005F1B5B" w:rsidRPr="00D834B3" w:rsidTr="005F1B5B">
        <w:trPr>
          <w:jc w:val="center"/>
        </w:trPr>
        <w:tc>
          <w:tcPr>
            <w:tcW w:w="4878" w:type="dxa"/>
            <w:vMerge w:val="restart"/>
          </w:tcPr>
          <w:p w:rsidR="008464B8" w:rsidRPr="00E467C6" w:rsidRDefault="000115B2" w:rsidP="001E268F">
            <w:pPr>
              <w:autoSpaceDE w:val="0"/>
              <w:autoSpaceDN w:val="0"/>
              <w:adjustRightInd w:val="0"/>
              <w:rPr>
                <w:rFonts w:ascii="GillSans-Light" w:hAnsi="GillSans-Light" w:cs="GillSans-Light"/>
                <w:b/>
                <w:sz w:val="18"/>
                <w:szCs w:val="18"/>
              </w:rPr>
            </w:pPr>
            <w:r>
              <w:rPr>
                <w:rFonts w:ascii="GillSans-LightItalic" w:hAnsi="GillSans-LightItalic" w:cs="GillSans-LightItalic"/>
                <w:b/>
                <w:i/>
                <w:iCs/>
                <w:sz w:val="18"/>
                <w:szCs w:val="18"/>
              </w:rPr>
              <w:t xml:space="preserve">N.ME.04.05 List </w:t>
            </w:r>
            <w:r w:rsidR="005F1B5B" w:rsidRPr="00D834B3">
              <w:rPr>
                <w:rFonts w:ascii="GillSans-LightItalic" w:hAnsi="GillSans-LightItalic" w:cs="GillSans-LightItalic"/>
                <w:b/>
                <w:i/>
                <w:iCs/>
                <w:sz w:val="18"/>
                <w:szCs w:val="18"/>
              </w:rPr>
              <w:t>the first ten multiples of a given one-digit whole number; determine if a whole number is a multiple of a given one-digit whole number.</w:t>
            </w:r>
            <w:r w:rsidR="005F1B5B" w:rsidRPr="00D834B3">
              <w:rPr>
                <w:rFonts w:ascii="GillSans-Light" w:hAnsi="GillSans-Light" w:cs="GillSans-Light"/>
                <w:b/>
                <w:sz w:val="18"/>
                <w:szCs w:val="18"/>
              </w:rPr>
              <w:t>*</w:t>
            </w:r>
          </w:p>
        </w:tc>
        <w:tc>
          <w:tcPr>
            <w:tcW w:w="1260" w:type="dxa"/>
          </w:tcPr>
          <w:p w:rsidR="005F1B5B" w:rsidRPr="00D834B3" w:rsidRDefault="005F1B5B" w:rsidP="00F5638F">
            <w:pPr>
              <w:jc w:val="center"/>
              <w:rPr>
                <w:b/>
              </w:rPr>
            </w:pPr>
            <w:r w:rsidRPr="00D834B3">
              <w:rPr>
                <w:b/>
              </w:rPr>
              <w:t>15</w:t>
            </w:r>
          </w:p>
        </w:tc>
        <w:tc>
          <w:tcPr>
            <w:tcW w:w="1350" w:type="dxa"/>
          </w:tcPr>
          <w:p w:rsidR="005F1B5B" w:rsidRPr="00D834B3" w:rsidRDefault="000115B2" w:rsidP="00633F3F">
            <w:pPr>
              <w:jc w:val="center"/>
              <w:rPr>
                <w:b/>
              </w:rPr>
            </w:pPr>
            <w:r>
              <w:rPr>
                <w:b/>
              </w:rPr>
              <w:t>77</w:t>
            </w:r>
          </w:p>
        </w:tc>
        <w:tc>
          <w:tcPr>
            <w:tcW w:w="1080" w:type="dxa"/>
          </w:tcPr>
          <w:p w:rsidR="005F1B5B" w:rsidRPr="00D834B3" w:rsidRDefault="000115B2" w:rsidP="00633F3F">
            <w:pPr>
              <w:jc w:val="center"/>
              <w:rPr>
                <w:b/>
              </w:rPr>
            </w:pPr>
            <w:r>
              <w:rPr>
                <w:b/>
              </w:rPr>
              <w:t>83</w:t>
            </w:r>
          </w:p>
        </w:tc>
        <w:tc>
          <w:tcPr>
            <w:tcW w:w="1080" w:type="dxa"/>
          </w:tcPr>
          <w:p w:rsidR="005F1B5B" w:rsidRPr="00D834B3" w:rsidRDefault="000115B2" w:rsidP="00633F3F">
            <w:pPr>
              <w:jc w:val="center"/>
              <w:rPr>
                <w:b/>
              </w:rPr>
            </w:pPr>
            <w:r>
              <w:rPr>
                <w:b/>
              </w:rPr>
              <w:t>33</w:t>
            </w:r>
          </w:p>
        </w:tc>
        <w:tc>
          <w:tcPr>
            <w:tcW w:w="1080" w:type="dxa"/>
          </w:tcPr>
          <w:p w:rsidR="005F1B5B" w:rsidRPr="00D834B3" w:rsidRDefault="005F1B5B" w:rsidP="00F5638F">
            <w:pPr>
              <w:jc w:val="center"/>
              <w:rPr>
                <w:b/>
              </w:rPr>
            </w:pPr>
            <w:r>
              <w:rPr>
                <w:b/>
              </w:rPr>
              <w:t>82</w:t>
            </w:r>
          </w:p>
        </w:tc>
        <w:tc>
          <w:tcPr>
            <w:tcW w:w="1170" w:type="dxa"/>
          </w:tcPr>
          <w:p w:rsidR="005F1B5B" w:rsidRPr="00D834B3" w:rsidRDefault="005F1B5B" w:rsidP="00F5638F">
            <w:pPr>
              <w:jc w:val="center"/>
              <w:rPr>
                <w:b/>
              </w:rPr>
            </w:pPr>
            <w:r>
              <w:rPr>
                <w:b/>
              </w:rPr>
              <w:t>89</w:t>
            </w:r>
          </w:p>
        </w:tc>
        <w:tc>
          <w:tcPr>
            <w:tcW w:w="1278" w:type="dxa"/>
            <w:vMerge w:val="restart"/>
          </w:tcPr>
          <w:p w:rsidR="005F1B5B" w:rsidRPr="00D834B3" w:rsidRDefault="00E467C6" w:rsidP="00633F3F">
            <w:pPr>
              <w:jc w:val="center"/>
              <w:rPr>
                <w:b/>
              </w:rPr>
            </w:pPr>
            <w:r>
              <w:rPr>
                <w:b/>
              </w:rPr>
              <w:t>62%</w:t>
            </w:r>
          </w:p>
          <w:p w:rsidR="005F1B5B" w:rsidRPr="00D834B3" w:rsidRDefault="005F1B5B" w:rsidP="00633F3F">
            <w:pPr>
              <w:jc w:val="center"/>
              <w:rPr>
                <w:b/>
              </w:rPr>
            </w:pPr>
          </w:p>
        </w:tc>
      </w:tr>
      <w:tr w:rsidR="005F1B5B" w:rsidRPr="00D834B3" w:rsidTr="005F1B5B">
        <w:trPr>
          <w:jc w:val="center"/>
        </w:trPr>
        <w:tc>
          <w:tcPr>
            <w:tcW w:w="4878" w:type="dxa"/>
            <w:vMerge/>
          </w:tcPr>
          <w:p w:rsidR="005F1B5B" w:rsidRPr="00D834B3" w:rsidRDefault="005F1B5B">
            <w:pPr>
              <w:rPr>
                <w:b/>
              </w:rPr>
            </w:pPr>
          </w:p>
        </w:tc>
        <w:tc>
          <w:tcPr>
            <w:tcW w:w="1260" w:type="dxa"/>
          </w:tcPr>
          <w:p w:rsidR="005F1B5B" w:rsidRPr="00D834B3" w:rsidRDefault="005F1B5B" w:rsidP="00F5638F">
            <w:pPr>
              <w:jc w:val="center"/>
              <w:rPr>
                <w:b/>
              </w:rPr>
            </w:pPr>
            <w:r w:rsidRPr="00D834B3">
              <w:rPr>
                <w:b/>
              </w:rPr>
              <w:t>16</w:t>
            </w:r>
          </w:p>
        </w:tc>
        <w:tc>
          <w:tcPr>
            <w:tcW w:w="1350" w:type="dxa"/>
          </w:tcPr>
          <w:p w:rsidR="005F1B5B" w:rsidRPr="00D834B3" w:rsidRDefault="000115B2" w:rsidP="00633F3F">
            <w:pPr>
              <w:jc w:val="center"/>
              <w:rPr>
                <w:b/>
              </w:rPr>
            </w:pPr>
            <w:r>
              <w:rPr>
                <w:b/>
              </w:rPr>
              <w:t>46</w:t>
            </w:r>
          </w:p>
        </w:tc>
        <w:tc>
          <w:tcPr>
            <w:tcW w:w="1080" w:type="dxa"/>
          </w:tcPr>
          <w:p w:rsidR="005F1B5B" w:rsidRPr="00D834B3" w:rsidRDefault="000115B2" w:rsidP="00633F3F">
            <w:pPr>
              <w:jc w:val="center"/>
              <w:rPr>
                <w:b/>
              </w:rPr>
            </w:pPr>
            <w:r>
              <w:rPr>
                <w:b/>
              </w:rPr>
              <w:t>48</w:t>
            </w:r>
          </w:p>
        </w:tc>
        <w:tc>
          <w:tcPr>
            <w:tcW w:w="1080" w:type="dxa"/>
          </w:tcPr>
          <w:p w:rsidR="005F1B5B" w:rsidRPr="00D834B3" w:rsidRDefault="000115B2" w:rsidP="00633F3F">
            <w:pPr>
              <w:jc w:val="center"/>
              <w:rPr>
                <w:b/>
              </w:rPr>
            </w:pPr>
            <w:r>
              <w:rPr>
                <w:b/>
              </w:rPr>
              <w:t>33</w:t>
            </w:r>
          </w:p>
        </w:tc>
        <w:tc>
          <w:tcPr>
            <w:tcW w:w="1080" w:type="dxa"/>
          </w:tcPr>
          <w:p w:rsidR="005F1B5B" w:rsidRPr="00D834B3" w:rsidRDefault="005F1B5B" w:rsidP="00F5638F">
            <w:pPr>
              <w:jc w:val="center"/>
              <w:rPr>
                <w:b/>
              </w:rPr>
            </w:pPr>
            <w:r>
              <w:rPr>
                <w:b/>
              </w:rPr>
              <w:t>43</w:t>
            </w:r>
          </w:p>
        </w:tc>
        <w:tc>
          <w:tcPr>
            <w:tcW w:w="1170" w:type="dxa"/>
          </w:tcPr>
          <w:p w:rsidR="005F1B5B" w:rsidRPr="00D834B3" w:rsidRDefault="005F1B5B" w:rsidP="00F5638F">
            <w:pPr>
              <w:jc w:val="center"/>
              <w:rPr>
                <w:b/>
              </w:rPr>
            </w:pPr>
            <w:r>
              <w:rPr>
                <w:b/>
              </w:rPr>
              <w:t>58</w:t>
            </w:r>
          </w:p>
        </w:tc>
        <w:tc>
          <w:tcPr>
            <w:tcW w:w="1278" w:type="dxa"/>
            <w:vMerge/>
          </w:tcPr>
          <w:p w:rsidR="005F1B5B" w:rsidRPr="00D834B3" w:rsidRDefault="005F1B5B" w:rsidP="00F5638F">
            <w:pPr>
              <w:jc w:val="center"/>
              <w:rPr>
                <w:b/>
              </w:rPr>
            </w:pPr>
          </w:p>
        </w:tc>
      </w:tr>
      <w:tr w:rsidR="005F1B5B" w:rsidRPr="00D834B3" w:rsidTr="005F1B5B">
        <w:trPr>
          <w:jc w:val="center"/>
        </w:trPr>
        <w:tc>
          <w:tcPr>
            <w:tcW w:w="4878" w:type="dxa"/>
          </w:tcPr>
          <w:p w:rsidR="008464B8" w:rsidRPr="00E467C6" w:rsidRDefault="000115B2" w:rsidP="00633F3F">
            <w:pPr>
              <w:autoSpaceDE w:val="0"/>
              <w:autoSpaceDN w:val="0"/>
              <w:adjustRightInd w:val="0"/>
              <w:rPr>
                <w:rFonts w:ascii="GillSans-Light" w:hAnsi="GillSans-Light" w:cs="GillSans-Light"/>
                <w:b/>
                <w:sz w:val="18"/>
                <w:szCs w:val="18"/>
              </w:rPr>
            </w:pPr>
            <w:r>
              <w:rPr>
                <w:rFonts w:ascii="GillSans-Light" w:hAnsi="GillSans-Light" w:cs="GillSans-Light"/>
                <w:b/>
                <w:sz w:val="18"/>
                <w:szCs w:val="18"/>
              </w:rPr>
              <w:t>N.MR.04.06 Kn</w:t>
            </w:r>
            <w:r w:rsidR="005F1B5B" w:rsidRPr="00D834B3">
              <w:rPr>
                <w:rFonts w:ascii="GillSans-Light" w:hAnsi="GillSans-Light" w:cs="GillSans-Light"/>
                <w:b/>
                <w:sz w:val="18"/>
                <w:szCs w:val="18"/>
              </w:rPr>
              <w:t>ow that some numbers including 2, 3, 5, 7, and 11 have exactly two factors (1 and the number itself) and are called prime numbers.</w:t>
            </w:r>
          </w:p>
        </w:tc>
        <w:tc>
          <w:tcPr>
            <w:tcW w:w="1260" w:type="dxa"/>
          </w:tcPr>
          <w:p w:rsidR="005F1B5B" w:rsidRPr="00D834B3" w:rsidRDefault="005F1B5B" w:rsidP="00633F3F">
            <w:pPr>
              <w:jc w:val="center"/>
              <w:rPr>
                <w:b/>
                <w:color w:val="FF0000"/>
              </w:rPr>
            </w:pPr>
            <w:r w:rsidRPr="00D834B3">
              <w:rPr>
                <w:b/>
              </w:rPr>
              <w:t>50</w:t>
            </w:r>
          </w:p>
        </w:tc>
        <w:tc>
          <w:tcPr>
            <w:tcW w:w="1350" w:type="dxa"/>
          </w:tcPr>
          <w:p w:rsidR="005F1B5B" w:rsidRPr="00D834B3" w:rsidRDefault="000115B2" w:rsidP="00633F3F">
            <w:pPr>
              <w:jc w:val="center"/>
              <w:rPr>
                <w:b/>
              </w:rPr>
            </w:pPr>
            <w:r>
              <w:rPr>
                <w:b/>
              </w:rPr>
              <w:t>35</w:t>
            </w:r>
          </w:p>
        </w:tc>
        <w:tc>
          <w:tcPr>
            <w:tcW w:w="1080" w:type="dxa"/>
          </w:tcPr>
          <w:p w:rsidR="005F1B5B" w:rsidRPr="00D834B3" w:rsidRDefault="000115B2" w:rsidP="00633F3F">
            <w:pPr>
              <w:jc w:val="center"/>
              <w:rPr>
                <w:b/>
              </w:rPr>
            </w:pPr>
            <w:r>
              <w:rPr>
                <w:b/>
              </w:rPr>
              <w:t>33</w:t>
            </w:r>
          </w:p>
        </w:tc>
        <w:tc>
          <w:tcPr>
            <w:tcW w:w="1080" w:type="dxa"/>
          </w:tcPr>
          <w:p w:rsidR="005F1B5B" w:rsidRPr="00D834B3" w:rsidRDefault="008464B8" w:rsidP="00633F3F">
            <w:pPr>
              <w:jc w:val="center"/>
              <w:rPr>
                <w:b/>
              </w:rPr>
            </w:pPr>
            <w:r>
              <w:rPr>
                <w:b/>
              </w:rPr>
              <w:t>5</w:t>
            </w:r>
            <w:r w:rsidR="000115B2">
              <w:rPr>
                <w:b/>
              </w:rPr>
              <w:t>0</w:t>
            </w:r>
          </w:p>
        </w:tc>
        <w:tc>
          <w:tcPr>
            <w:tcW w:w="1080" w:type="dxa"/>
          </w:tcPr>
          <w:p w:rsidR="005F1B5B" w:rsidRPr="00D834B3" w:rsidRDefault="005F1B5B" w:rsidP="00633F3F">
            <w:pPr>
              <w:jc w:val="center"/>
              <w:rPr>
                <w:b/>
                <w:color w:val="FF0000"/>
              </w:rPr>
            </w:pPr>
            <w:r w:rsidRPr="00462AAB">
              <w:rPr>
                <w:b/>
              </w:rPr>
              <w:t>26</w:t>
            </w:r>
          </w:p>
        </w:tc>
        <w:tc>
          <w:tcPr>
            <w:tcW w:w="1170" w:type="dxa"/>
          </w:tcPr>
          <w:p w:rsidR="005F1B5B" w:rsidRPr="00D834B3" w:rsidRDefault="005F1B5B" w:rsidP="00633F3F">
            <w:pPr>
              <w:jc w:val="center"/>
              <w:rPr>
                <w:b/>
                <w:color w:val="FF0000"/>
              </w:rPr>
            </w:pPr>
            <w:r w:rsidRPr="00DF5491">
              <w:rPr>
                <w:b/>
              </w:rPr>
              <w:t>36</w:t>
            </w:r>
          </w:p>
        </w:tc>
        <w:tc>
          <w:tcPr>
            <w:tcW w:w="1278" w:type="dxa"/>
          </w:tcPr>
          <w:p w:rsidR="005F1B5B" w:rsidRPr="00D834B3" w:rsidRDefault="00E467C6" w:rsidP="00633F3F">
            <w:pPr>
              <w:jc w:val="center"/>
              <w:rPr>
                <w:b/>
              </w:rPr>
            </w:pPr>
            <w:r>
              <w:rPr>
                <w:b/>
              </w:rPr>
              <w:t>35%</w:t>
            </w:r>
          </w:p>
        </w:tc>
      </w:tr>
      <w:tr w:rsidR="005F1B5B" w:rsidRPr="00D834B3" w:rsidTr="005F1B5B">
        <w:trPr>
          <w:jc w:val="center"/>
        </w:trPr>
        <w:tc>
          <w:tcPr>
            <w:tcW w:w="4878" w:type="dxa"/>
            <w:vMerge w:val="restart"/>
          </w:tcPr>
          <w:p w:rsidR="005F1B5B" w:rsidRPr="00D834B3" w:rsidRDefault="000115B2" w:rsidP="00633F3F">
            <w:pPr>
              <w:rPr>
                <w:b/>
              </w:rPr>
            </w:pPr>
            <w:r>
              <w:rPr>
                <w:rFonts w:ascii="GillSans-LightItalic" w:hAnsi="GillSans-LightItalic" w:cs="GillSans-LightItalic"/>
                <w:b/>
                <w:i/>
                <w:iCs/>
                <w:sz w:val="18"/>
                <w:szCs w:val="18"/>
              </w:rPr>
              <w:t>N.MR.04.07 Use</w:t>
            </w:r>
            <w:r w:rsidR="005F1B5B" w:rsidRPr="00D834B3">
              <w:rPr>
                <w:rFonts w:ascii="GillSans-LightItalic" w:hAnsi="GillSans-LightItalic" w:cs="GillSans-LightItalic"/>
                <w:b/>
                <w:i/>
                <w:iCs/>
                <w:sz w:val="18"/>
                <w:szCs w:val="18"/>
              </w:rPr>
              <w:t xml:space="preserve"> factors and multiples to compose and decompose whole numbers.*</w:t>
            </w:r>
          </w:p>
        </w:tc>
        <w:tc>
          <w:tcPr>
            <w:tcW w:w="1260" w:type="dxa"/>
          </w:tcPr>
          <w:p w:rsidR="005F1B5B" w:rsidRPr="00D834B3" w:rsidRDefault="005F1B5B" w:rsidP="00633F3F">
            <w:pPr>
              <w:jc w:val="center"/>
              <w:rPr>
                <w:b/>
              </w:rPr>
            </w:pPr>
            <w:r w:rsidRPr="00D834B3">
              <w:rPr>
                <w:b/>
              </w:rPr>
              <w:t>17</w:t>
            </w:r>
          </w:p>
        </w:tc>
        <w:tc>
          <w:tcPr>
            <w:tcW w:w="1350" w:type="dxa"/>
          </w:tcPr>
          <w:p w:rsidR="005F1B5B" w:rsidRPr="00D834B3" w:rsidRDefault="000115B2" w:rsidP="00633F3F">
            <w:pPr>
              <w:jc w:val="center"/>
              <w:rPr>
                <w:b/>
              </w:rPr>
            </w:pPr>
            <w:r>
              <w:rPr>
                <w:b/>
              </w:rPr>
              <w:t>56</w:t>
            </w:r>
          </w:p>
        </w:tc>
        <w:tc>
          <w:tcPr>
            <w:tcW w:w="1080" w:type="dxa"/>
          </w:tcPr>
          <w:p w:rsidR="005F1B5B" w:rsidRPr="00D834B3" w:rsidRDefault="000115B2" w:rsidP="00633F3F">
            <w:pPr>
              <w:jc w:val="center"/>
              <w:rPr>
                <w:b/>
              </w:rPr>
            </w:pPr>
            <w:r>
              <w:rPr>
                <w:b/>
              </w:rPr>
              <w:t>62</w:t>
            </w:r>
          </w:p>
        </w:tc>
        <w:tc>
          <w:tcPr>
            <w:tcW w:w="1080" w:type="dxa"/>
          </w:tcPr>
          <w:p w:rsidR="005F1B5B" w:rsidRPr="00D834B3" w:rsidRDefault="000115B2" w:rsidP="00633F3F">
            <w:pPr>
              <w:jc w:val="center"/>
              <w:rPr>
                <w:b/>
              </w:rPr>
            </w:pPr>
            <w:r>
              <w:rPr>
                <w:b/>
              </w:rPr>
              <w:t>17</w:t>
            </w:r>
          </w:p>
        </w:tc>
        <w:tc>
          <w:tcPr>
            <w:tcW w:w="1080" w:type="dxa"/>
          </w:tcPr>
          <w:p w:rsidR="005F1B5B" w:rsidRPr="00D834B3" w:rsidRDefault="005F1B5B" w:rsidP="00633F3F">
            <w:pPr>
              <w:jc w:val="center"/>
              <w:rPr>
                <w:b/>
              </w:rPr>
            </w:pPr>
            <w:r>
              <w:rPr>
                <w:b/>
              </w:rPr>
              <w:t>60</w:t>
            </w:r>
          </w:p>
        </w:tc>
        <w:tc>
          <w:tcPr>
            <w:tcW w:w="1170" w:type="dxa"/>
          </w:tcPr>
          <w:p w:rsidR="005F1B5B" w:rsidRPr="00D834B3" w:rsidRDefault="005F1B5B" w:rsidP="00633F3F">
            <w:pPr>
              <w:jc w:val="center"/>
              <w:rPr>
                <w:b/>
              </w:rPr>
            </w:pPr>
            <w:r>
              <w:rPr>
                <w:b/>
              </w:rPr>
              <w:t>78</w:t>
            </w:r>
          </w:p>
        </w:tc>
        <w:tc>
          <w:tcPr>
            <w:tcW w:w="1278" w:type="dxa"/>
            <w:vMerge w:val="restart"/>
          </w:tcPr>
          <w:p w:rsidR="005F1B5B" w:rsidRPr="00D834B3" w:rsidRDefault="00E467C6" w:rsidP="00633F3F">
            <w:pPr>
              <w:jc w:val="center"/>
              <w:rPr>
                <w:b/>
              </w:rPr>
            </w:pPr>
            <w:r>
              <w:rPr>
                <w:b/>
              </w:rPr>
              <w:t>41%</w:t>
            </w:r>
          </w:p>
        </w:tc>
      </w:tr>
      <w:tr w:rsidR="005F1B5B" w:rsidRPr="00D834B3" w:rsidTr="005F1B5B">
        <w:trPr>
          <w:jc w:val="center"/>
        </w:trPr>
        <w:tc>
          <w:tcPr>
            <w:tcW w:w="4878" w:type="dxa"/>
            <w:vMerge/>
          </w:tcPr>
          <w:p w:rsidR="005F1B5B" w:rsidRPr="00D834B3" w:rsidRDefault="005F1B5B" w:rsidP="00633F3F">
            <w:pPr>
              <w:rPr>
                <w:b/>
              </w:rPr>
            </w:pPr>
          </w:p>
        </w:tc>
        <w:tc>
          <w:tcPr>
            <w:tcW w:w="1260" w:type="dxa"/>
          </w:tcPr>
          <w:p w:rsidR="005F1B5B" w:rsidRPr="00D834B3" w:rsidRDefault="005F1B5B" w:rsidP="00633F3F">
            <w:pPr>
              <w:jc w:val="center"/>
              <w:rPr>
                <w:b/>
              </w:rPr>
            </w:pPr>
            <w:r w:rsidRPr="00D834B3">
              <w:rPr>
                <w:b/>
              </w:rPr>
              <w:t>18</w:t>
            </w:r>
          </w:p>
        </w:tc>
        <w:tc>
          <w:tcPr>
            <w:tcW w:w="1350" w:type="dxa"/>
          </w:tcPr>
          <w:p w:rsidR="005F1B5B" w:rsidRPr="00D834B3" w:rsidRDefault="000115B2" w:rsidP="00633F3F">
            <w:pPr>
              <w:jc w:val="center"/>
              <w:rPr>
                <w:b/>
              </w:rPr>
            </w:pPr>
            <w:r>
              <w:rPr>
                <w:b/>
              </w:rPr>
              <w:t>25</w:t>
            </w:r>
          </w:p>
        </w:tc>
        <w:tc>
          <w:tcPr>
            <w:tcW w:w="1080" w:type="dxa"/>
          </w:tcPr>
          <w:p w:rsidR="005F1B5B" w:rsidRPr="00D834B3" w:rsidRDefault="000115B2" w:rsidP="00633F3F">
            <w:pPr>
              <w:jc w:val="center"/>
              <w:rPr>
                <w:b/>
              </w:rPr>
            </w:pPr>
            <w:r>
              <w:rPr>
                <w:b/>
              </w:rPr>
              <w:t>26</w:t>
            </w:r>
          </w:p>
        </w:tc>
        <w:tc>
          <w:tcPr>
            <w:tcW w:w="1080" w:type="dxa"/>
          </w:tcPr>
          <w:p w:rsidR="005F1B5B" w:rsidRPr="00D834B3" w:rsidRDefault="000115B2" w:rsidP="00633F3F">
            <w:pPr>
              <w:jc w:val="center"/>
              <w:rPr>
                <w:b/>
              </w:rPr>
            </w:pPr>
            <w:r>
              <w:rPr>
                <w:b/>
              </w:rPr>
              <w:t>17</w:t>
            </w:r>
          </w:p>
        </w:tc>
        <w:tc>
          <w:tcPr>
            <w:tcW w:w="1080" w:type="dxa"/>
          </w:tcPr>
          <w:p w:rsidR="005F1B5B" w:rsidRPr="00D834B3" w:rsidRDefault="005F1B5B" w:rsidP="00633F3F">
            <w:pPr>
              <w:jc w:val="center"/>
              <w:rPr>
                <w:b/>
              </w:rPr>
            </w:pPr>
            <w:r>
              <w:rPr>
                <w:b/>
              </w:rPr>
              <w:t>20</w:t>
            </w:r>
          </w:p>
        </w:tc>
        <w:tc>
          <w:tcPr>
            <w:tcW w:w="1170" w:type="dxa"/>
          </w:tcPr>
          <w:p w:rsidR="005F1B5B" w:rsidRPr="00D834B3" w:rsidRDefault="005F1B5B" w:rsidP="00633F3F">
            <w:pPr>
              <w:jc w:val="center"/>
              <w:rPr>
                <w:b/>
              </w:rPr>
            </w:pPr>
            <w:r>
              <w:rPr>
                <w:b/>
              </w:rPr>
              <w:t>19</w:t>
            </w:r>
          </w:p>
        </w:tc>
        <w:tc>
          <w:tcPr>
            <w:tcW w:w="1278" w:type="dxa"/>
            <w:vMerge/>
          </w:tcPr>
          <w:p w:rsidR="005F1B5B" w:rsidRPr="00D834B3" w:rsidRDefault="005F1B5B" w:rsidP="00633F3F">
            <w:pPr>
              <w:jc w:val="center"/>
              <w:rPr>
                <w:b/>
              </w:rPr>
            </w:pPr>
          </w:p>
        </w:tc>
      </w:tr>
      <w:tr w:rsidR="005F1B5B" w:rsidRPr="00D834B3" w:rsidTr="005F1B5B">
        <w:trPr>
          <w:jc w:val="center"/>
        </w:trPr>
        <w:tc>
          <w:tcPr>
            <w:tcW w:w="13176" w:type="dxa"/>
            <w:gridSpan w:val="8"/>
            <w:shd w:val="clear" w:color="auto" w:fill="D9D9D9" w:themeFill="background1" w:themeFillShade="D9"/>
          </w:tcPr>
          <w:p w:rsidR="005F1B5B" w:rsidRPr="00D834B3" w:rsidRDefault="005F1B5B">
            <w:pPr>
              <w:rPr>
                <w:b/>
                <w:sz w:val="24"/>
                <w:szCs w:val="24"/>
              </w:rPr>
            </w:pPr>
            <w:r w:rsidRPr="00D834B3">
              <w:rPr>
                <w:b/>
                <w:sz w:val="24"/>
                <w:szCs w:val="24"/>
              </w:rPr>
              <w:t>MULTIPLY AND DIVIDE WHOLES</w:t>
            </w:r>
          </w:p>
        </w:tc>
      </w:tr>
      <w:tr w:rsidR="005F1B5B" w:rsidRPr="00D834B3" w:rsidTr="005F1B5B">
        <w:trPr>
          <w:jc w:val="center"/>
        </w:trPr>
        <w:tc>
          <w:tcPr>
            <w:tcW w:w="4878" w:type="dxa"/>
            <w:vMerge w:val="restart"/>
          </w:tcPr>
          <w:p w:rsidR="005F1B5B" w:rsidRDefault="000115B2" w:rsidP="00633F3F">
            <w:pPr>
              <w:autoSpaceDE w:val="0"/>
              <w:autoSpaceDN w:val="0"/>
              <w:adjustRightInd w:val="0"/>
              <w:rPr>
                <w:rFonts w:ascii="GillSans-Light" w:hAnsi="GillSans-Light" w:cs="GillSans-Light"/>
                <w:b/>
                <w:sz w:val="18"/>
                <w:szCs w:val="18"/>
              </w:rPr>
            </w:pPr>
            <w:r>
              <w:rPr>
                <w:rFonts w:ascii="GillSans-Light" w:hAnsi="GillSans-Light" w:cs="GillSans-Light"/>
                <w:b/>
                <w:sz w:val="18"/>
                <w:szCs w:val="18"/>
              </w:rPr>
              <w:t>N.ME.04.09 M</w:t>
            </w:r>
            <w:r w:rsidR="005F1B5B" w:rsidRPr="00D834B3">
              <w:rPr>
                <w:rFonts w:ascii="GillSans-Light" w:hAnsi="GillSans-Light" w:cs="GillSans-Light"/>
                <w:b/>
                <w:sz w:val="18"/>
                <w:szCs w:val="18"/>
              </w:rPr>
              <w:t>ultiply two-digit numbers by 2, 3, 4, and 5 using the distributive property, e.g., 21 x 3 = (1 + 20) x 3 = (1 x 3) + (20 x 3) = 3 + 60 = 63</w:t>
            </w:r>
          </w:p>
          <w:p w:rsidR="008464B8" w:rsidRPr="00A61A93" w:rsidRDefault="008464B8" w:rsidP="00633F3F">
            <w:pPr>
              <w:autoSpaceDE w:val="0"/>
              <w:autoSpaceDN w:val="0"/>
              <w:adjustRightInd w:val="0"/>
              <w:rPr>
                <w:rFonts w:ascii="GillSans-Light" w:hAnsi="GillSans-Light" w:cs="GillSans-Light"/>
                <w:b/>
                <w:sz w:val="18"/>
                <w:szCs w:val="18"/>
              </w:rPr>
            </w:pPr>
          </w:p>
        </w:tc>
        <w:tc>
          <w:tcPr>
            <w:tcW w:w="1260" w:type="dxa"/>
          </w:tcPr>
          <w:p w:rsidR="005F1B5B" w:rsidRPr="00D834B3" w:rsidRDefault="005F1B5B" w:rsidP="00633F3F">
            <w:pPr>
              <w:jc w:val="center"/>
              <w:rPr>
                <w:b/>
              </w:rPr>
            </w:pPr>
            <w:r w:rsidRPr="00D834B3">
              <w:rPr>
                <w:b/>
              </w:rPr>
              <w:t>19</w:t>
            </w:r>
          </w:p>
        </w:tc>
        <w:tc>
          <w:tcPr>
            <w:tcW w:w="1350" w:type="dxa"/>
          </w:tcPr>
          <w:p w:rsidR="005F1B5B" w:rsidRPr="00D834B3" w:rsidRDefault="008464B8" w:rsidP="00633F3F">
            <w:pPr>
              <w:jc w:val="center"/>
              <w:rPr>
                <w:b/>
              </w:rPr>
            </w:pPr>
            <w:r>
              <w:rPr>
                <w:b/>
              </w:rPr>
              <w:t>38</w:t>
            </w:r>
          </w:p>
        </w:tc>
        <w:tc>
          <w:tcPr>
            <w:tcW w:w="1080" w:type="dxa"/>
          </w:tcPr>
          <w:p w:rsidR="005F1B5B" w:rsidRPr="00D834B3" w:rsidRDefault="008464B8" w:rsidP="00633F3F">
            <w:pPr>
              <w:jc w:val="center"/>
              <w:rPr>
                <w:b/>
              </w:rPr>
            </w:pPr>
            <w:r>
              <w:rPr>
                <w:b/>
              </w:rPr>
              <w:t>33</w:t>
            </w:r>
          </w:p>
        </w:tc>
        <w:tc>
          <w:tcPr>
            <w:tcW w:w="1080" w:type="dxa"/>
          </w:tcPr>
          <w:p w:rsidR="005F1B5B" w:rsidRPr="00D834B3" w:rsidRDefault="008464B8" w:rsidP="00633F3F">
            <w:pPr>
              <w:jc w:val="center"/>
              <w:rPr>
                <w:b/>
              </w:rPr>
            </w:pPr>
            <w:r>
              <w:rPr>
                <w:b/>
              </w:rPr>
              <w:t>67</w:t>
            </w:r>
          </w:p>
        </w:tc>
        <w:tc>
          <w:tcPr>
            <w:tcW w:w="1080" w:type="dxa"/>
          </w:tcPr>
          <w:p w:rsidR="005F1B5B" w:rsidRPr="00D834B3" w:rsidRDefault="005F1B5B" w:rsidP="00633F3F">
            <w:pPr>
              <w:jc w:val="center"/>
              <w:rPr>
                <w:b/>
              </w:rPr>
            </w:pPr>
            <w:r>
              <w:rPr>
                <w:b/>
              </w:rPr>
              <w:t>42</w:t>
            </w:r>
          </w:p>
        </w:tc>
        <w:tc>
          <w:tcPr>
            <w:tcW w:w="1170" w:type="dxa"/>
          </w:tcPr>
          <w:p w:rsidR="005F1B5B" w:rsidRPr="00D834B3" w:rsidRDefault="005F1B5B" w:rsidP="00633F3F">
            <w:pPr>
              <w:jc w:val="center"/>
              <w:rPr>
                <w:b/>
              </w:rPr>
            </w:pPr>
            <w:r>
              <w:rPr>
                <w:b/>
              </w:rPr>
              <w:t>51</w:t>
            </w:r>
          </w:p>
        </w:tc>
        <w:tc>
          <w:tcPr>
            <w:tcW w:w="1278" w:type="dxa"/>
            <w:vMerge w:val="restart"/>
          </w:tcPr>
          <w:p w:rsidR="005F1B5B" w:rsidRPr="00D834B3" w:rsidRDefault="00E467C6" w:rsidP="00633F3F">
            <w:pPr>
              <w:jc w:val="center"/>
              <w:rPr>
                <w:b/>
              </w:rPr>
            </w:pPr>
            <w:r>
              <w:rPr>
                <w:b/>
              </w:rPr>
              <w:t>33%</w:t>
            </w:r>
          </w:p>
          <w:p w:rsidR="005F1B5B" w:rsidRPr="00D834B3" w:rsidRDefault="005F1B5B" w:rsidP="00633F3F">
            <w:pPr>
              <w:jc w:val="center"/>
              <w:rPr>
                <w:b/>
              </w:rPr>
            </w:pPr>
          </w:p>
        </w:tc>
      </w:tr>
      <w:tr w:rsidR="005F1B5B" w:rsidRPr="00D834B3" w:rsidTr="005F1B5B">
        <w:trPr>
          <w:jc w:val="center"/>
        </w:trPr>
        <w:tc>
          <w:tcPr>
            <w:tcW w:w="4878" w:type="dxa"/>
            <w:vMerge/>
          </w:tcPr>
          <w:p w:rsidR="005F1B5B" w:rsidRPr="00D834B3" w:rsidRDefault="005F1B5B" w:rsidP="00633F3F">
            <w:pPr>
              <w:rPr>
                <w:b/>
              </w:rPr>
            </w:pPr>
          </w:p>
        </w:tc>
        <w:tc>
          <w:tcPr>
            <w:tcW w:w="1260" w:type="dxa"/>
          </w:tcPr>
          <w:p w:rsidR="005F1B5B" w:rsidRPr="00D834B3" w:rsidRDefault="005F1B5B" w:rsidP="00633F3F">
            <w:pPr>
              <w:jc w:val="center"/>
              <w:rPr>
                <w:b/>
              </w:rPr>
            </w:pPr>
            <w:r w:rsidRPr="00D834B3">
              <w:rPr>
                <w:b/>
              </w:rPr>
              <w:t>20</w:t>
            </w:r>
          </w:p>
        </w:tc>
        <w:tc>
          <w:tcPr>
            <w:tcW w:w="1350" w:type="dxa"/>
          </w:tcPr>
          <w:p w:rsidR="005F1B5B" w:rsidRPr="00D834B3" w:rsidRDefault="008464B8" w:rsidP="00633F3F">
            <w:pPr>
              <w:jc w:val="center"/>
              <w:rPr>
                <w:b/>
              </w:rPr>
            </w:pPr>
            <w:r>
              <w:rPr>
                <w:b/>
              </w:rPr>
              <w:t>27</w:t>
            </w:r>
          </w:p>
        </w:tc>
        <w:tc>
          <w:tcPr>
            <w:tcW w:w="1080" w:type="dxa"/>
          </w:tcPr>
          <w:p w:rsidR="005F1B5B" w:rsidRPr="00D834B3" w:rsidRDefault="008464B8" w:rsidP="00633F3F">
            <w:pPr>
              <w:jc w:val="center"/>
              <w:rPr>
                <w:b/>
              </w:rPr>
            </w:pPr>
            <w:r>
              <w:rPr>
                <w:b/>
              </w:rPr>
              <w:t>26</w:t>
            </w:r>
          </w:p>
        </w:tc>
        <w:tc>
          <w:tcPr>
            <w:tcW w:w="1080" w:type="dxa"/>
          </w:tcPr>
          <w:p w:rsidR="005F1B5B" w:rsidRPr="00D834B3" w:rsidRDefault="008464B8" w:rsidP="00633F3F">
            <w:pPr>
              <w:jc w:val="center"/>
              <w:rPr>
                <w:b/>
              </w:rPr>
            </w:pPr>
            <w:r>
              <w:rPr>
                <w:b/>
              </w:rPr>
              <w:t>33</w:t>
            </w:r>
          </w:p>
        </w:tc>
        <w:tc>
          <w:tcPr>
            <w:tcW w:w="1080" w:type="dxa"/>
          </w:tcPr>
          <w:p w:rsidR="005F1B5B" w:rsidRPr="00D834B3" w:rsidRDefault="005F1B5B" w:rsidP="00633F3F">
            <w:pPr>
              <w:jc w:val="center"/>
              <w:rPr>
                <w:b/>
              </w:rPr>
            </w:pPr>
            <w:r>
              <w:rPr>
                <w:b/>
              </w:rPr>
              <w:t>33</w:t>
            </w:r>
          </w:p>
        </w:tc>
        <w:tc>
          <w:tcPr>
            <w:tcW w:w="1170" w:type="dxa"/>
          </w:tcPr>
          <w:p w:rsidR="005F1B5B" w:rsidRPr="00D834B3" w:rsidRDefault="005F1B5B" w:rsidP="00633F3F">
            <w:pPr>
              <w:jc w:val="center"/>
              <w:rPr>
                <w:b/>
              </w:rPr>
            </w:pPr>
            <w:r>
              <w:rPr>
                <w:b/>
              </w:rPr>
              <w:t>45</w:t>
            </w:r>
          </w:p>
        </w:tc>
        <w:tc>
          <w:tcPr>
            <w:tcW w:w="1278" w:type="dxa"/>
            <w:vMerge/>
          </w:tcPr>
          <w:p w:rsidR="005F1B5B" w:rsidRPr="00D834B3" w:rsidRDefault="005F1B5B" w:rsidP="00633F3F">
            <w:pPr>
              <w:jc w:val="center"/>
              <w:rPr>
                <w:b/>
              </w:rPr>
            </w:pPr>
          </w:p>
        </w:tc>
      </w:tr>
      <w:tr w:rsidR="005F1B5B" w:rsidRPr="00D834B3" w:rsidTr="005F1B5B">
        <w:trPr>
          <w:jc w:val="center"/>
        </w:trPr>
        <w:tc>
          <w:tcPr>
            <w:tcW w:w="4878" w:type="dxa"/>
            <w:vMerge w:val="restart"/>
          </w:tcPr>
          <w:p w:rsidR="005F1B5B" w:rsidRDefault="000115B2" w:rsidP="00633F3F">
            <w:pPr>
              <w:autoSpaceDE w:val="0"/>
              <w:autoSpaceDN w:val="0"/>
              <w:adjustRightInd w:val="0"/>
              <w:rPr>
                <w:rFonts w:ascii="GillSans-Light" w:hAnsi="GillSans-Light" w:cs="GillSans-Light"/>
                <w:b/>
                <w:sz w:val="18"/>
                <w:szCs w:val="18"/>
              </w:rPr>
            </w:pPr>
            <w:r>
              <w:rPr>
                <w:rFonts w:ascii="GillSans-Light" w:hAnsi="GillSans-Light" w:cs="GillSans-Light"/>
                <w:b/>
                <w:sz w:val="18"/>
                <w:szCs w:val="18"/>
              </w:rPr>
              <w:t xml:space="preserve">N.FL.04.10 </w:t>
            </w:r>
            <w:proofErr w:type="spellStart"/>
            <w:r>
              <w:rPr>
                <w:rFonts w:ascii="GillSans-Light" w:hAnsi="GillSans-Light" w:cs="GillSans-Light"/>
                <w:b/>
                <w:sz w:val="18"/>
                <w:szCs w:val="18"/>
              </w:rPr>
              <w:t>M</w:t>
            </w:r>
            <w:r w:rsidR="005F1B5B" w:rsidRPr="00D834B3">
              <w:rPr>
                <w:rFonts w:ascii="GillSans-Light" w:hAnsi="GillSans-Light" w:cs="GillSans-Light"/>
                <w:b/>
                <w:sz w:val="18"/>
                <w:szCs w:val="18"/>
              </w:rPr>
              <w:t>ltiply</w:t>
            </w:r>
            <w:proofErr w:type="spellEnd"/>
            <w:r w:rsidR="005F1B5B" w:rsidRPr="00D834B3">
              <w:rPr>
                <w:rFonts w:ascii="GillSans-Light" w:hAnsi="GillSans-Light" w:cs="GillSans-Light"/>
                <w:b/>
                <w:sz w:val="18"/>
                <w:szCs w:val="18"/>
              </w:rPr>
              <w:t xml:space="preserve"> fluently any whole number by a one-digit number and a three-digit number by a two-digit number; for a two-digit by one-digit multiplication use distributive property to develop meaning for the algorithm.</w:t>
            </w:r>
          </w:p>
          <w:p w:rsidR="005F1B5B" w:rsidRPr="00D834B3" w:rsidRDefault="005F1B5B" w:rsidP="00633F3F">
            <w:pPr>
              <w:autoSpaceDE w:val="0"/>
              <w:autoSpaceDN w:val="0"/>
              <w:adjustRightInd w:val="0"/>
              <w:rPr>
                <w:rFonts w:ascii="GillSans-Light" w:hAnsi="GillSans-Light" w:cs="GillSans-Light"/>
                <w:b/>
                <w:sz w:val="20"/>
                <w:szCs w:val="20"/>
              </w:rPr>
            </w:pPr>
          </w:p>
        </w:tc>
        <w:tc>
          <w:tcPr>
            <w:tcW w:w="1260" w:type="dxa"/>
          </w:tcPr>
          <w:p w:rsidR="005F1B5B" w:rsidRPr="00D834B3" w:rsidRDefault="005F1B5B" w:rsidP="00633F3F">
            <w:pPr>
              <w:jc w:val="center"/>
              <w:rPr>
                <w:b/>
              </w:rPr>
            </w:pPr>
            <w:r w:rsidRPr="00D834B3">
              <w:rPr>
                <w:b/>
              </w:rPr>
              <w:t>21</w:t>
            </w:r>
          </w:p>
        </w:tc>
        <w:tc>
          <w:tcPr>
            <w:tcW w:w="1350" w:type="dxa"/>
          </w:tcPr>
          <w:p w:rsidR="005F1B5B" w:rsidRPr="00D834B3" w:rsidRDefault="008464B8" w:rsidP="00633F3F">
            <w:pPr>
              <w:jc w:val="center"/>
              <w:rPr>
                <w:b/>
              </w:rPr>
            </w:pPr>
            <w:r>
              <w:rPr>
                <w:b/>
              </w:rPr>
              <w:t>40</w:t>
            </w:r>
          </w:p>
        </w:tc>
        <w:tc>
          <w:tcPr>
            <w:tcW w:w="1080" w:type="dxa"/>
          </w:tcPr>
          <w:p w:rsidR="005F1B5B" w:rsidRPr="00D834B3" w:rsidRDefault="008464B8" w:rsidP="00633F3F">
            <w:pPr>
              <w:jc w:val="center"/>
              <w:rPr>
                <w:b/>
              </w:rPr>
            </w:pPr>
            <w:r>
              <w:rPr>
                <w:b/>
              </w:rPr>
              <w:t>36</w:t>
            </w:r>
          </w:p>
        </w:tc>
        <w:tc>
          <w:tcPr>
            <w:tcW w:w="1080" w:type="dxa"/>
          </w:tcPr>
          <w:p w:rsidR="005F1B5B" w:rsidRPr="00D834B3" w:rsidRDefault="008464B8" w:rsidP="00633F3F">
            <w:pPr>
              <w:jc w:val="center"/>
              <w:rPr>
                <w:b/>
              </w:rPr>
            </w:pPr>
            <w:r>
              <w:rPr>
                <w:b/>
              </w:rPr>
              <w:t>67</w:t>
            </w:r>
          </w:p>
        </w:tc>
        <w:tc>
          <w:tcPr>
            <w:tcW w:w="1080" w:type="dxa"/>
          </w:tcPr>
          <w:p w:rsidR="005F1B5B" w:rsidRPr="00D834B3" w:rsidRDefault="005F1B5B" w:rsidP="00633F3F">
            <w:pPr>
              <w:jc w:val="center"/>
              <w:rPr>
                <w:b/>
              </w:rPr>
            </w:pPr>
            <w:r>
              <w:rPr>
                <w:b/>
              </w:rPr>
              <w:t>50</w:t>
            </w:r>
          </w:p>
        </w:tc>
        <w:tc>
          <w:tcPr>
            <w:tcW w:w="1170" w:type="dxa"/>
          </w:tcPr>
          <w:p w:rsidR="005F1B5B" w:rsidRPr="00D834B3" w:rsidRDefault="005F1B5B" w:rsidP="00633F3F">
            <w:pPr>
              <w:jc w:val="center"/>
              <w:rPr>
                <w:b/>
              </w:rPr>
            </w:pPr>
            <w:r>
              <w:rPr>
                <w:b/>
              </w:rPr>
              <w:t>63</w:t>
            </w:r>
          </w:p>
        </w:tc>
        <w:tc>
          <w:tcPr>
            <w:tcW w:w="1278" w:type="dxa"/>
            <w:vMerge w:val="restart"/>
          </w:tcPr>
          <w:p w:rsidR="005F1B5B" w:rsidRPr="00D834B3" w:rsidRDefault="00E467C6" w:rsidP="00633F3F">
            <w:pPr>
              <w:jc w:val="center"/>
              <w:rPr>
                <w:b/>
              </w:rPr>
            </w:pPr>
            <w:r>
              <w:rPr>
                <w:b/>
              </w:rPr>
              <w:t>39%</w:t>
            </w:r>
          </w:p>
          <w:p w:rsidR="005F1B5B" w:rsidRPr="00D834B3" w:rsidRDefault="005F1B5B" w:rsidP="00633F3F">
            <w:pPr>
              <w:jc w:val="center"/>
              <w:rPr>
                <w:b/>
              </w:rPr>
            </w:pPr>
          </w:p>
        </w:tc>
      </w:tr>
      <w:tr w:rsidR="005F1B5B" w:rsidRPr="00D834B3" w:rsidTr="005F1B5B">
        <w:trPr>
          <w:jc w:val="center"/>
        </w:trPr>
        <w:tc>
          <w:tcPr>
            <w:tcW w:w="4878" w:type="dxa"/>
            <w:vMerge/>
          </w:tcPr>
          <w:p w:rsidR="005F1B5B" w:rsidRPr="00D834B3" w:rsidRDefault="005F1B5B" w:rsidP="00633F3F">
            <w:pPr>
              <w:rPr>
                <w:b/>
              </w:rPr>
            </w:pPr>
          </w:p>
        </w:tc>
        <w:tc>
          <w:tcPr>
            <w:tcW w:w="1260" w:type="dxa"/>
          </w:tcPr>
          <w:p w:rsidR="005F1B5B" w:rsidRPr="00D834B3" w:rsidRDefault="005F1B5B" w:rsidP="00633F3F">
            <w:pPr>
              <w:jc w:val="center"/>
              <w:rPr>
                <w:b/>
              </w:rPr>
            </w:pPr>
            <w:r w:rsidRPr="00D834B3">
              <w:rPr>
                <w:b/>
              </w:rPr>
              <w:t>22</w:t>
            </w:r>
          </w:p>
        </w:tc>
        <w:tc>
          <w:tcPr>
            <w:tcW w:w="1350" w:type="dxa"/>
          </w:tcPr>
          <w:p w:rsidR="005F1B5B" w:rsidRPr="00D834B3" w:rsidRDefault="008464B8" w:rsidP="00633F3F">
            <w:pPr>
              <w:jc w:val="center"/>
              <w:rPr>
                <w:b/>
              </w:rPr>
            </w:pPr>
            <w:r>
              <w:rPr>
                <w:b/>
              </w:rPr>
              <w:t>38</w:t>
            </w:r>
          </w:p>
        </w:tc>
        <w:tc>
          <w:tcPr>
            <w:tcW w:w="1080" w:type="dxa"/>
          </w:tcPr>
          <w:p w:rsidR="005F1B5B" w:rsidRPr="00D834B3" w:rsidRDefault="008464B8" w:rsidP="00633F3F">
            <w:pPr>
              <w:jc w:val="center"/>
              <w:rPr>
                <w:b/>
              </w:rPr>
            </w:pPr>
            <w:r>
              <w:rPr>
                <w:b/>
              </w:rPr>
              <w:t>40</w:t>
            </w:r>
          </w:p>
        </w:tc>
        <w:tc>
          <w:tcPr>
            <w:tcW w:w="1080" w:type="dxa"/>
          </w:tcPr>
          <w:p w:rsidR="005F1B5B" w:rsidRPr="00D834B3" w:rsidRDefault="008464B8" w:rsidP="00633F3F">
            <w:pPr>
              <w:jc w:val="center"/>
              <w:rPr>
                <w:b/>
              </w:rPr>
            </w:pPr>
            <w:r>
              <w:rPr>
                <w:b/>
              </w:rPr>
              <w:t>17</w:t>
            </w:r>
          </w:p>
        </w:tc>
        <w:tc>
          <w:tcPr>
            <w:tcW w:w="1080" w:type="dxa"/>
          </w:tcPr>
          <w:p w:rsidR="005F1B5B" w:rsidRPr="00D834B3" w:rsidRDefault="005F1B5B" w:rsidP="00633F3F">
            <w:pPr>
              <w:jc w:val="center"/>
              <w:rPr>
                <w:b/>
              </w:rPr>
            </w:pPr>
            <w:r>
              <w:rPr>
                <w:b/>
              </w:rPr>
              <w:t>53</w:t>
            </w:r>
          </w:p>
        </w:tc>
        <w:tc>
          <w:tcPr>
            <w:tcW w:w="1170" w:type="dxa"/>
          </w:tcPr>
          <w:p w:rsidR="005F1B5B" w:rsidRPr="00D834B3" w:rsidRDefault="005F1B5B" w:rsidP="00633F3F">
            <w:pPr>
              <w:jc w:val="center"/>
              <w:rPr>
                <w:b/>
              </w:rPr>
            </w:pPr>
            <w:r>
              <w:rPr>
                <w:b/>
              </w:rPr>
              <w:t>67</w:t>
            </w:r>
          </w:p>
        </w:tc>
        <w:tc>
          <w:tcPr>
            <w:tcW w:w="1278" w:type="dxa"/>
            <w:vMerge/>
          </w:tcPr>
          <w:p w:rsidR="005F1B5B" w:rsidRPr="00D834B3" w:rsidRDefault="005F1B5B" w:rsidP="00633F3F">
            <w:pPr>
              <w:jc w:val="center"/>
              <w:rPr>
                <w:b/>
              </w:rPr>
            </w:pPr>
          </w:p>
        </w:tc>
      </w:tr>
      <w:tr w:rsidR="005F1B5B" w:rsidRPr="00D834B3" w:rsidTr="005F1B5B">
        <w:trPr>
          <w:jc w:val="center"/>
        </w:trPr>
        <w:tc>
          <w:tcPr>
            <w:tcW w:w="4878" w:type="dxa"/>
            <w:vMerge w:val="restart"/>
          </w:tcPr>
          <w:p w:rsidR="005F1B5B" w:rsidRPr="00D834B3" w:rsidRDefault="008464B8" w:rsidP="00633F3F">
            <w:pPr>
              <w:rPr>
                <w:b/>
              </w:rPr>
            </w:pPr>
            <w:r>
              <w:rPr>
                <w:rFonts w:ascii="GillSans-Light" w:hAnsi="GillSans-Light" w:cs="GillSans-Light"/>
                <w:b/>
                <w:sz w:val="18"/>
                <w:szCs w:val="18"/>
              </w:rPr>
              <w:t>N.FL.04.11 D</w:t>
            </w:r>
            <w:r w:rsidR="005F1B5B" w:rsidRPr="00D834B3">
              <w:rPr>
                <w:rFonts w:ascii="GillSans-Light" w:hAnsi="GillSans-Light" w:cs="GillSans-Light"/>
                <w:b/>
                <w:sz w:val="18"/>
                <w:szCs w:val="18"/>
              </w:rPr>
              <w:t>ivide numbers up to four-digits by one-digit numbers and by 10.</w:t>
            </w:r>
          </w:p>
        </w:tc>
        <w:tc>
          <w:tcPr>
            <w:tcW w:w="1260" w:type="dxa"/>
          </w:tcPr>
          <w:p w:rsidR="005F1B5B" w:rsidRPr="00D834B3" w:rsidRDefault="005F1B5B" w:rsidP="00633F3F">
            <w:pPr>
              <w:jc w:val="center"/>
              <w:rPr>
                <w:b/>
              </w:rPr>
            </w:pPr>
            <w:r w:rsidRPr="00D834B3">
              <w:rPr>
                <w:b/>
              </w:rPr>
              <w:t>23</w:t>
            </w:r>
          </w:p>
        </w:tc>
        <w:tc>
          <w:tcPr>
            <w:tcW w:w="1350" w:type="dxa"/>
          </w:tcPr>
          <w:p w:rsidR="005F1B5B" w:rsidRPr="00D834B3" w:rsidRDefault="008464B8" w:rsidP="00633F3F">
            <w:pPr>
              <w:jc w:val="center"/>
              <w:rPr>
                <w:b/>
              </w:rPr>
            </w:pPr>
            <w:r>
              <w:rPr>
                <w:b/>
              </w:rPr>
              <w:t>52</w:t>
            </w:r>
          </w:p>
        </w:tc>
        <w:tc>
          <w:tcPr>
            <w:tcW w:w="1080" w:type="dxa"/>
          </w:tcPr>
          <w:p w:rsidR="005F1B5B" w:rsidRPr="00D834B3" w:rsidRDefault="008464B8" w:rsidP="00633F3F">
            <w:pPr>
              <w:jc w:val="center"/>
              <w:rPr>
                <w:b/>
              </w:rPr>
            </w:pPr>
            <w:r>
              <w:rPr>
                <w:b/>
              </w:rPr>
              <w:t>52</w:t>
            </w:r>
          </w:p>
        </w:tc>
        <w:tc>
          <w:tcPr>
            <w:tcW w:w="1080" w:type="dxa"/>
          </w:tcPr>
          <w:p w:rsidR="005F1B5B" w:rsidRPr="00D834B3" w:rsidRDefault="008464B8" w:rsidP="00633F3F">
            <w:pPr>
              <w:jc w:val="center"/>
              <w:rPr>
                <w:b/>
              </w:rPr>
            </w:pPr>
            <w:r>
              <w:rPr>
                <w:b/>
              </w:rPr>
              <w:t>50</w:t>
            </w:r>
          </w:p>
        </w:tc>
        <w:tc>
          <w:tcPr>
            <w:tcW w:w="1080" w:type="dxa"/>
          </w:tcPr>
          <w:p w:rsidR="005F1B5B" w:rsidRPr="00D834B3" w:rsidRDefault="005F1B5B" w:rsidP="00633F3F">
            <w:pPr>
              <w:jc w:val="center"/>
              <w:rPr>
                <w:b/>
              </w:rPr>
            </w:pPr>
            <w:r>
              <w:rPr>
                <w:b/>
              </w:rPr>
              <w:t>54</w:t>
            </w:r>
          </w:p>
        </w:tc>
        <w:tc>
          <w:tcPr>
            <w:tcW w:w="1170" w:type="dxa"/>
          </w:tcPr>
          <w:p w:rsidR="005F1B5B" w:rsidRPr="00D834B3" w:rsidRDefault="005F1B5B" w:rsidP="00633F3F">
            <w:pPr>
              <w:jc w:val="center"/>
              <w:rPr>
                <w:b/>
              </w:rPr>
            </w:pPr>
            <w:r>
              <w:rPr>
                <w:b/>
              </w:rPr>
              <w:t>70</w:t>
            </w:r>
          </w:p>
        </w:tc>
        <w:tc>
          <w:tcPr>
            <w:tcW w:w="1278" w:type="dxa"/>
            <w:vMerge w:val="restart"/>
          </w:tcPr>
          <w:p w:rsidR="005F1B5B" w:rsidRPr="00D834B3" w:rsidRDefault="00E467C6" w:rsidP="00633F3F">
            <w:pPr>
              <w:jc w:val="center"/>
              <w:rPr>
                <w:b/>
              </w:rPr>
            </w:pPr>
            <w:r>
              <w:rPr>
                <w:b/>
              </w:rPr>
              <w:t>43%</w:t>
            </w:r>
          </w:p>
          <w:p w:rsidR="005F1B5B" w:rsidRPr="00D834B3" w:rsidRDefault="005F1B5B" w:rsidP="00633F3F">
            <w:pPr>
              <w:jc w:val="center"/>
              <w:rPr>
                <w:b/>
              </w:rPr>
            </w:pPr>
          </w:p>
        </w:tc>
      </w:tr>
      <w:tr w:rsidR="005F1B5B" w:rsidRPr="00D834B3" w:rsidTr="005F1B5B">
        <w:trPr>
          <w:jc w:val="center"/>
        </w:trPr>
        <w:tc>
          <w:tcPr>
            <w:tcW w:w="4878" w:type="dxa"/>
            <w:vMerge/>
          </w:tcPr>
          <w:p w:rsidR="005F1B5B" w:rsidRPr="00D834B3" w:rsidRDefault="005F1B5B" w:rsidP="00633F3F">
            <w:pPr>
              <w:rPr>
                <w:b/>
              </w:rPr>
            </w:pPr>
          </w:p>
        </w:tc>
        <w:tc>
          <w:tcPr>
            <w:tcW w:w="1260" w:type="dxa"/>
          </w:tcPr>
          <w:p w:rsidR="005F1B5B" w:rsidRPr="00D834B3" w:rsidRDefault="005F1B5B" w:rsidP="00633F3F">
            <w:pPr>
              <w:jc w:val="center"/>
              <w:rPr>
                <w:b/>
              </w:rPr>
            </w:pPr>
            <w:r w:rsidRPr="00D834B3">
              <w:rPr>
                <w:b/>
              </w:rPr>
              <w:t>24</w:t>
            </w:r>
          </w:p>
        </w:tc>
        <w:tc>
          <w:tcPr>
            <w:tcW w:w="1350" w:type="dxa"/>
          </w:tcPr>
          <w:p w:rsidR="005F1B5B" w:rsidRPr="00D834B3" w:rsidRDefault="008464B8" w:rsidP="00633F3F">
            <w:pPr>
              <w:jc w:val="center"/>
              <w:rPr>
                <w:b/>
              </w:rPr>
            </w:pPr>
            <w:r>
              <w:rPr>
                <w:b/>
              </w:rPr>
              <w:t>33</w:t>
            </w:r>
          </w:p>
        </w:tc>
        <w:tc>
          <w:tcPr>
            <w:tcW w:w="1080" w:type="dxa"/>
          </w:tcPr>
          <w:p w:rsidR="005F1B5B" w:rsidRPr="00D834B3" w:rsidRDefault="008464B8" w:rsidP="00633F3F">
            <w:pPr>
              <w:jc w:val="center"/>
              <w:rPr>
                <w:b/>
              </w:rPr>
            </w:pPr>
            <w:r>
              <w:rPr>
                <w:b/>
              </w:rPr>
              <w:t>36</w:t>
            </w:r>
          </w:p>
        </w:tc>
        <w:tc>
          <w:tcPr>
            <w:tcW w:w="1080" w:type="dxa"/>
          </w:tcPr>
          <w:p w:rsidR="005F1B5B" w:rsidRPr="00D834B3" w:rsidRDefault="008464B8" w:rsidP="00633F3F">
            <w:pPr>
              <w:jc w:val="center"/>
              <w:rPr>
                <w:b/>
              </w:rPr>
            </w:pPr>
            <w:r>
              <w:rPr>
                <w:b/>
              </w:rPr>
              <w:t>17</w:t>
            </w:r>
          </w:p>
        </w:tc>
        <w:tc>
          <w:tcPr>
            <w:tcW w:w="1080" w:type="dxa"/>
          </w:tcPr>
          <w:p w:rsidR="005F1B5B" w:rsidRPr="00D834B3" w:rsidRDefault="005F1B5B" w:rsidP="00633F3F">
            <w:pPr>
              <w:jc w:val="center"/>
              <w:rPr>
                <w:b/>
              </w:rPr>
            </w:pPr>
            <w:r>
              <w:rPr>
                <w:b/>
              </w:rPr>
              <w:t>40</w:t>
            </w:r>
          </w:p>
        </w:tc>
        <w:tc>
          <w:tcPr>
            <w:tcW w:w="1170" w:type="dxa"/>
          </w:tcPr>
          <w:p w:rsidR="005F1B5B" w:rsidRPr="00D834B3" w:rsidRDefault="005F1B5B" w:rsidP="00633F3F">
            <w:pPr>
              <w:jc w:val="center"/>
              <w:rPr>
                <w:b/>
              </w:rPr>
            </w:pPr>
            <w:r>
              <w:rPr>
                <w:b/>
              </w:rPr>
              <w:t>53</w:t>
            </w:r>
          </w:p>
        </w:tc>
        <w:tc>
          <w:tcPr>
            <w:tcW w:w="1278" w:type="dxa"/>
            <w:vMerge/>
          </w:tcPr>
          <w:p w:rsidR="005F1B5B" w:rsidRPr="00D834B3" w:rsidRDefault="005F1B5B" w:rsidP="00633F3F">
            <w:pPr>
              <w:jc w:val="center"/>
              <w:rPr>
                <w:b/>
              </w:rPr>
            </w:pPr>
          </w:p>
        </w:tc>
      </w:tr>
      <w:tr w:rsidR="000115B2" w:rsidRPr="00D834B3" w:rsidTr="005F1B5B">
        <w:trPr>
          <w:jc w:val="center"/>
        </w:trPr>
        <w:tc>
          <w:tcPr>
            <w:tcW w:w="4878" w:type="dxa"/>
            <w:vMerge w:val="restart"/>
          </w:tcPr>
          <w:p w:rsidR="000115B2" w:rsidRPr="00D834B3" w:rsidRDefault="008464B8" w:rsidP="00633F3F">
            <w:pPr>
              <w:rPr>
                <w:b/>
              </w:rPr>
            </w:pPr>
            <w:r>
              <w:rPr>
                <w:rFonts w:ascii="GillSans-LightItalic" w:hAnsi="GillSans-LightItalic" w:cs="GillSans-LightItalic"/>
                <w:b/>
                <w:i/>
                <w:iCs/>
                <w:sz w:val="18"/>
                <w:szCs w:val="18"/>
              </w:rPr>
              <w:t>N.FL.04.12 Fi</w:t>
            </w:r>
            <w:r w:rsidR="000115B2" w:rsidRPr="00D834B3">
              <w:rPr>
                <w:rFonts w:ascii="GillSans-LightItalic" w:hAnsi="GillSans-LightItalic" w:cs="GillSans-LightItalic"/>
                <w:b/>
                <w:i/>
                <w:iCs/>
                <w:sz w:val="18"/>
                <w:szCs w:val="18"/>
              </w:rPr>
              <w:t>nd the value of the unknowns in equations such as a ÷ 10 = 25; 125 ÷ b = 25.*</w:t>
            </w:r>
          </w:p>
        </w:tc>
        <w:tc>
          <w:tcPr>
            <w:tcW w:w="1260" w:type="dxa"/>
          </w:tcPr>
          <w:p w:rsidR="000115B2" w:rsidRPr="00D834B3" w:rsidRDefault="000115B2" w:rsidP="00633F3F">
            <w:pPr>
              <w:jc w:val="center"/>
              <w:rPr>
                <w:b/>
              </w:rPr>
            </w:pPr>
            <w:r w:rsidRPr="00D834B3">
              <w:rPr>
                <w:b/>
              </w:rPr>
              <w:t>25</w:t>
            </w:r>
          </w:p>
        </w:tc>
        <w:tc>
          <w:tcPr>
            <w:tcW w:w="1350" w:type="dxa"/>
          </w:tcPr>
          <w:p w:rsidR="000115B2" w:rsidRPr="00D834B3" w:rsidRDefault="008464B8" w:rsidP="00633F3F">
            <w:pPr>
              <w:jc w:val="center"/>
              <w:rPr>
                <w:b/>
              </w:rPr>
            </w:pPr>
            <w:r>
              <w:rPr>
                <w:b/>
              </w:rPr>
              <w:t>35</w:t>
            </w:r>
          </w:p>
        </w:tc>
        <w:tc>
          <w:tcPr>
            <w:tcW w:w="1080" w:type="dxa"/>
          </w:tcPr>
          <w:p w:rsidR="000115B2" w:rsidRPr="00D834B3" w:rsidRDefault="008464B8" w:rsidP="00633F3F">
            <w:pPr>
              <w:jc w:val="center"/>
              <w:rPr>
                <w:b/>
              </w:rPr>
            </w:pPr>
            <w:r>
              <w:rPr>
                <w:b/>
              </w:rPr>
              <w:t>36</w:t>
            </w:r>
          </w:p>
        </w:tc>
        <w:tc>
          <w:tcPr>
            <w:tcW w:w="1080" w:type="dxa"/>
          </w:tcPr>
          <w:p w:rsidR="000115B2" w:rsidRPr="00D834B3" w:rsidRDefault="003B6D94" w:rsidP="00633F3F">
            <w:pPr>
              <w:jc w:val="center"/>
              <w:rPr>
                <w:b/>
              </w:rPr>
            </w:pPr>
            <w:r>
              <w:rPr>
                <w:b/>
              </w:rPr>
              <w:t>33</w:t>
            </w:r>
          </w:p>
        </w:tc>
        <w:tc>
          <w:tcPr>
            <w:tcW w:w="1080" w:type="dxa"/>
          </w:tcPr>
          <w:p w:rsidR="000115B2" w:rsidRPr="00D834B3" w:rsidRDefault="000115B2" w:rsidP="00633F3F">
            <w:pPr>
              <w:jc w:val="center"/>
              <w:rPr>
                <w:b/>
              </w:rPr>
            </w:pPr>
            <w:r>
              <w:rPr>
                <w:b/>
              </w:rPr>
              <w:t>40</w:t>
            </w:r>
          </w:p>
        </w:tc>
        <w:tc>
          <w:tcPr>
            <w:tcW w:w="1170" w:type="dxa"/>
          </w:tcPr>
          <w:p w:rsidR="000115B2" w:rsidRPr="00D834B3" w:rsidRDefault="000115B2" w:rsidP="00633F3F">
            <w:pPr>
              <w:jc w:val="center"/>
              <w:rPr>
                <w:b/>
              </w:rPr>
            </w:pPr>
            <w:r>
              <w:rPr>
                <w:b/>
              </w:rPr>
              <w:t>56</w:t>
            </w:r>
          </w:p>
        </w:tc>
        <w:tc>
          <w:tcPr>
            <w:tcW w:w="1278" w:type="dxa"/>
            <w:vMerge w:val="restart"/>
          </w:tcPr>
          <w:p w:rsidR="000115B2" w:rsidRPr="00D834B3" w:rsidRDefault="000115B2" w:rsidP="00633F3F">
            <w:pPr>
              <w:jc w:val="center"/>
              <w:rPr>
                <w:b/>
              </w:rPr>
            </w:pPr>
          </w:p>
        </w:tc>
      </w:tr>
      <w:tr w:rsidR="000115B2" w:rsidRPr="00D834B3" w:rsidTr="005F1B5B">
        <w:trPr>
          <w:jc w:val="center"/>
        </w:trPr>
        <w:tc>
          <w:tcPr>
            <w:tcW w:w="4878" w:type="dxa"/>
            <w:vMerge/>
          </w:tcPr>
          <w:p w:rsidR="000115B2" w:rsidRPr="00D834B3" w:rsidRDefault="000115B2" w:rsidP="00633F3F">
            <w:pPr>
              <w:rPr>
                <w:b/>
              </w:rPr>
            </w:pPr>
          </w:p>
        </w:tc>
        <w:tc>
          <w:tcPr>
            <w:tcW w:w="1260" w:type="dxa"/>
          </w:tcPr>
          <w:p w:rsidR="000115B2" w:rsidRPr="00D834B3" w:rsidRDefault="000115B2" w:rsidP="00633F3F">
            <w:pPr>
              <w:jc w:val="center"/>
              <w:rPr>
                <w:b/>
              </w:rPr>
            </w:pPr>
            <w:r w:rsidRPr="00D834B3">
              <w:rPr>
                <w:b/>
              </w:rPr>
              <w:t>26</w:t>
            </w:r>
          </w:p>
        </w:tc>
        <w:tc>
          <w:tcPr>
            <w:tcW w:w="1350" w:type="dxa"/>
          </w:tcPr>
          <w:p w:rsidR="000115B2" w:rsidRPr="00D834B3" w:rsidRDefault="008464B8" w:rsidP="00633F3F">
            <w:pPr>
              <w:jc w:val="center"/>
              <w:rPr>
                <w:b/>
              </w:rPr>
            </w:pPr>
            <w:r>
              <w:rPr>
                <w:b/>
              </w:rPr>
              <w:t>40</w:t>
            </w:r>
          </w:p>
        </w:tc>
        <w:tc>
          <w:tcPr>
            <w:tcW w:w="1080" w:type="dxa"/>
          </w:tcPr>
          <w:p w:rsidR="000115B2" w:rsidRPr="00D834B3" w:rsidRDefault="008464B8" w:rsidP="00633F3F">
            <w:pPr>
              <w:jc w:val="center"/>
              <w:rPr>
                <w:b/>
              </w:rPr>
            </w:pPr>
            <w:r>
              <w:rPr>
                <w:b/>
              </w:rPr>
              <w:t>36</w:t>
            </w:r>
          </w:p>
        </w:tc>
        <w:tc>
          <w:tcPr>
            <w:tcW w:w="1080" w:type="dxa"/>
          </w:tcPr>
          <w:p w:rsidR="000115B2" w:rsidRPr="00D834B3" w:rsidRDefault="003B6D94" w:rsidP="00633F3F">
            <w:pPr>
              <w:jc w:val="center"/>
              <w:rPr>
                <w:b/>
              </w:rPr>
            </w:pPr>
            <w:r>
              <w:rPr>
                <w:b/>
              </w:rPr>
              <w:t>67</w:t>
            </w:r>
          </w:p>
        </w:tc>
        <w:tc>
          <w:tcPr>
            <w:tcW w:w="1080" w:type="dxa"/>
          </w:tcPr>
          <w:p w:rsidR="000115B2" w:rsidRPr="00D834B3" w:rsidRDefault="000115B2" w:rsidP="00633F3F">
            <w:pPr>
              <w:jc w:val="center"/>
              <w:rPr>
                <w:b/>
              </w:rPr>
            </w:pPr>
            <w:r>
              <w:rPr>
                <w:b/>
              </w:rPr>
              <w:t>38</w:t>
            </w:r>
          </w:p>
        </w:tc>
        <w:tc>
          <w:tcPr>
            <w:tcW w:w="1170" w:type="dxa"/>
          </w:tcPr>
          <w:p w:rsidR="000115B2" w:rsidRPr="00D834B3" w:rsidRDefault="000115B2" w:rsidP="00633F3F">
            <w:pPr>
              <w:jc w:val="center"/>
              <w:rPr>
                <w:b/>
              </w:rPr>
            </w:pPr>
            <w:r>
              <w:rPr>
                <w:b/>
              </w:rPr>
              <w:t>54</w:t>
            </w:r>
          </w:p>
        </w:tc>
        <w:tc>
          <w:tcPr>
            <w:tcW w:w="1278" w:type="dxa"/>
            <w:vMerge/>
          </w:tcPr>
          <w:p w:rsidR="000115B2" w:rsidRPr="00D834B3" w:rsidRDefault="000115B2" w:rsidP="00633F3F">
            <w:pPr>
              <w:jc w:val="center"/>
              <w:rPr>
                <w:b/>
              </w:rPr>
            </w:pPr>
          </w:p>
        </w:tc>
      </w:tr>
      <w:tr w:rsidR="000115B2" w:rsidRPr="00D834B3" w:rsidTr="005F1B5B">
        <w:trPr>
          <w:jc w:val="center"/>
        </w:trPr>
        <w:tc>
          <w:tcPr>
            <w:tcW w:w="4878" w:type="dxa"/>
            <w:shd w:val="clear" w:color="auto" w:fill="92D050"/>
          </w:tcPr>
          <w:p w:rsidR="000115B2" w:rsidRPr="00D834B3" w:rsidRDefault="000115B2" w:rsidP="00633F3F">
            <w:pPr>
              <w:jc w:val="center"/>
              <w:rPr>
                <w:b/>
                <w:color w:val="FF0000"/>
                <w:sz w:val="28"/>
                <w:szCs w:val="28"/>
              </w:rPr>
            </w:pPr>
            <w:r w:rsidRPr="00D834B3">
              <w:rPr>
                <w:b/>
                <w:sz w:val="28"/>
                <w:szCs w:val="28"/>
              </w:rPr>
              <w:lastRenderedPageBreak/>
              <w:t>GLCE</w:t>
            </w:r>
          </w:p>
        </w:tc>
        <w:tc>
          <w:tcPr>
            <w:tcW w:w="1260" w:type="dxa"/>
            <w:shd w:val="clear" w:color="auto" w:fill="92D050"/>
          </w:tcPr>
          <w:p w:rsidR="000115B2" w:rsidRPr="002F7B53" w:rsidRDefault="000115B2" w:rsidP="00633F3F">
            <w:pPr>
              <w:jc w:val="center"/>
              <w:rPr>
                <w:b/>
                <w:sz w:val="18"/>
                <w:szCs w:val="18"/>
              </w:rPr>
            </w:pPr>
            <w:r w:rsidRPr="002F7B53">
              <w:rPr>
                <w:b/>
                <w:sz w:val="18"/>
                <w:szCs w:val="18"/>
              </w:rPr>
              <w:t>ITEM NUMBER</w:t>
            </w:r>
          </w:p>
        </w:tc>
        <w:tc>
          <w:tcPr>
            <w:tcW w:w="1350" w:type="dxa"/>
            <w:shd w:val="clear" w:color="auto" w:fill="92D050"/>
          </w:tcPr>
          <w:p w:rsidR="000115B2" w:rsidRPr="00D834B3" w:rsidRDefault="00633F3F" w:rsidP="00633F3F">
            <w:pPr>
              <w:jc w:val="center"/>
              <w:rPr>
                <w:b/>
              </w:rPr>
            </w:pPr>
            <w:r>
              <w:rPr>
                <w:b/>
              </w:rPr>
              <w:t>ALL STUDENTS</w:t>
            </w:r>
          </w:p>
        </w:tc>
        <w:tc>
          <w:tcPr>
            <w:tcW w:w="1080" w:type="dxa"/>
            <w:shd w:val="clear" w:color="auto" w:fill="92D050"/>
          </w:tcPr>
          <w:p w:rsidR="000115B2" w:rsidRPr="00D834B3" w:rsidRDefault="000115B2" w:rsidP="00633F3F">
            <w:pPr>
              <w:jc w:val="center"/>
              <w:rPr>
                <w:b/>
                <w:sz w:val="20"/>
                <w:szCs w:val="20"/>
              </w:rPr>
            </w:pPr>
            <w:r w:rsidRPr="00D834B3">
              <w:rPr>
                <w:b/>
                <w:sz w:val="20"/>
                <w:szCs w:val="20"/>
              </w:rPr>
              <w:t>AESWD</w:t>
            </w:r>
          </w:p>
        </w:tc>
        <w:tc>
          <w:tcPr>
            <w:tcW w:w="1080" w:type="dxa"/>
            <w:shd w:val="clear" w:color="auto" w:fill="92D050"/>
          </w:tcPr>
          <w:p w:rsidR="000115B2" w:rsidRPr="00D834B3" w:rsidRDefault="000115B2" w:rsidP="00633F3F">
            <w:pPr>
              <w:jc w:val="center"/>
              <w:rPr>
                <w:b/>
                <w:sz w:val="20"/>
                <w:szCs w:val="20"/>
              </w:rPr>
            </w:pPr>
            <w:r w:rsidRPr="00D834B3">
              <w:rPr>
                <w:b/>
                <w:sz w:val="20"/>
                <w:szCs w:val="20"/>
              </w:rPr>
              <w:t>SWD</w:t>
            </w:r>
          </w:p>
        </w:tc>
        <w:tc>
          <w:tcPr>
            <w:tcW w:w="1080" w:type="dxa"/>
            <w:shd w:val="clear" w:color="auto" w:fill="92D050"/>
          </w:tcPr>
          <w:p w:rsidR="000115B2" w:rsidRPr="00D834B3" w:rsidRDefault="000115B2" w:rsidP="00633F3F">
            <w:pPr>
              <w:jc w:val="center"/>
              <w:rPr>
                <w:b/>
                <w:sz w:val="20"/>
                <w:szCs w:val="20"/>
              </w:rPr>
            </w:pPr>
            <w:r>
              <w:rPr>
                <w:b/>
                <w:sz w:val="20"/>
                <w:szCs w:val="20"/>
              </w:rPr>
              <w:t>DPS</w:t>
            </w:r>
          </w:p>
        </w:tc>
        <w:tc>
          <w:tcPr>
            <w:tcW w:w="1170" w:type="dxa"/>
            <w:shd w:val="clear" w:color="auto" w:fill="92D050"/>
          </w:tcPr>
          <w:p w:rsidR="000115B2" w:rsidRPr="00D834B3" w:rsidRDefault="000115B2" w:rsidP="00633F3F">
            <w:pPr>
              <w:jc w:val="center"/>
              <w:rPr>
                <w:b/>
                <w:sz w:val="20"/>
                <w:szCs w:val="20"/>
              </w:rPr>
            </w:pPr>
            <w:r>
              <w:rPr>
                <w:b/>
                <w:sz w:val="20"/>
                <w:szCs w:val="20"/>
              </w:rPr>
              <w:t>MICHIGAN</w:t>
            </w:r>
          </w:p>
        </w:tc>
        <w:tc>
          <w:tcPr>
            <w:tcW w:w="1278" w:type="dxa"/>
            <w:shd w:val="clear" w:color="auto" w:fill="92D050"/>
          </w:tcPr>
          <w:p w:rsidR="000115B2" w:rsidRPr="00D834B3" w:rsidRDefault="000115B2" w:rsidP="00633F3F">
            <w:pPr>
              <w:jc w:val="center"/>
              <w:rPr>
                <w:b/>
                <w:sz w:val="20"/>
                <w:szCs w:val="20"/>
              </w:rPr>
            </w:pPr>
            <w:r w:rsidRPr="00D834B3">
              <w:rPr>
                <w:b/>
                <w:sz w:val="20"/>
                <w:szCs w:val="20"/>
              </w:rPr>
              <w:t>AVERAGE</w:t>
            </w:r>
          </w:p>
          <w:p w:rsidR="000115B2" w:rsidRPr="00D834B3" w:rsidRDefault="000115B2" w:rsidP="00633F3F">
            <w:pPr>
              <w:jc w:val="center"/>
              <w:rPr>
                <w:b/>
                <w:sz w:val="20"/>
                <w:szCs w:val="20"/>
              </w:rPr>
            </w:pPr>
            <w:r w:rsidRPr="00D834B3">
              <w:rPr>
                <w:b/>
                <w:sz w:val="20"/>
                <w:szCs w:val="20"/>
              </w:rPr>
              <w:t>PERCENT</w:t>
            </w:r>
          </w:p>
          <w:p w:rsidR="000115B2" w:rsidRPr="00D834B3" w:rsidRDefault="000115B2" w:rsidP="00633F3F">
            <w:pPr>
              <w:jc w:val="center"/>
              <w:rPr>
                <w:b/>
                <w:sz w:val="20"/>
                <w:szCs w:val="20"/>
              </w:rPr>
            </w:pPr>
            <w:r w:rsidRPr="00D834B3">
              <w:rPr>
                <w:b/>
                <w:sz w:val="20"/>
                <w:szCs w:val="20"/>
              </w:rPr>
              <w:t>PROFICIENT</w:t>
            </w:r>
          </w:p>
        </w:tc>
      </w:tr>
      <w:tr w:rsidR="000115B2" w:rsidRPr="00D834B3" w:rsidTr="005F1B5B">
        <w:trPr>
          <w:jc w:val="center"/>
        </w:trPr>
        <w:tc>
          <w:tcPr>
            <w:tcW w:w="13176" w:type="dxa"/>
            <w:gridSpan w:val="8"/>
          </w:tcPr>
          <w:p w:rsidR="000115B2" w:rsidRPr="00D834B3" w:rsidRDefault="000115B2" w:rsidP="00633F3F">
            <w:pPr>
              <w:jc w:val="center"/>
              <w:rPr>
                <w:b/>
              </w:rPr>
            </w:pPr>
            <w:r w:rsidRPr="00D834B3">
              <w:rPr>
                <w:b/>
                <w:color w:val="FF0000"/>
                <w:sz w:val="28"/>
                <w:szCs w:val="28"/>
              </w:rPr>
              <w:t>WHOLE-NUMBER MULTIPLICATION</w:t>
            </w:r>
            <w:r>
              <w:rPr>
                <w:b/>
                <w:color w:val="FF0000"/>
                <w:sz w:val="28"/>
                <w:szCs w:val="28"/>
              </w:rPr>
              <w:t xml:space="preserve"> (CONTINUED)</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633F3F">
            <w:pPr>
              <w:rPr>
                <w:b/>
                <w:sz w:val="24"/>
                <w:szCs w:val="24"/>
              </w:rPr>
            </w:pPr>
            <w:r w:rsidRPr="00D834B3">
              <w:rPr>
                <w:b/>
                <w:sz w:val="24"/>
                <w:szCs w:val="24"/>
              </w:rPr>
              <w:t>MULTIPLY AND DIVIDE WHOLES</w:t>
            </w:r>
            <w:r>
              <w:rPr>
                <w:b/>
                <w:sz w:val="24"/>
                <w:szCs w:val="24"/>
              </w:rPr>
              <w:t xml:space="preserve"> (CONTINUED)</w:t>
            </w:r>
          </w:p>
        </w:tc>
      </w:tr>
      <w:tr w:rsidR="000115B2" w:rsidRPr="00D834B3" w:rsidTr="005F1B5B">
        <w:trPr>
          <w:jc w:val="center"/>
        </w:trPr>
        <w:tc>
          <w:tcPr>
            <w:tcW w:w="4878" w:type="dxa"/>
          </w:tcPr>
          <w:p w:rsidR="00633F3F" w:rsidRPr="002F7B53" w:rsidRDefault="00633F3F" w:rsidP="00633F3F">
            <w:pPr>
              <w:autoSpaceDE w:val="0"/>
              <w:autoSpaceDN w:val="0"/>
              <w:adjustRightInd w:val="0"/>
              <w:rPr>
                <w:rFonts w:ascii="GillSans-Bold" w:hAnsi="GillSans-Bold" w:cs="GillSans-Bold"/>
                <w:b/>
                <w:bCs/>
                <w:sz w:val="20"/>
                <w:szCs w:val="20"/>
              </w:rPr>
            </w:pPr>
            <w:r>
              <w:rPr>
                <w:rFonts w:ascii="GillSans-BoldItalic" w:hAnsi="GillSans-BoldItalic" w:cs="GillSans-BoldItalic"/>
                <w:b/>
                <w:bCs/>
                <w:i/>
                <w:iCs/>
                <w:sz w:val="20"/>
                <w:szCs w:val="20"/>
              </w:rPr>
              <w:t>N.MRMR.04.13</w:t>
            </w:r>
          </w:p>
        </w:tc>
        <w:tc>
          <w:tcPr>
            <w:tcW w:w="1260" w:type="dxa"/>
          </w:tcPr>
          <w:p w:rsidR="000115B2" w:rsidRDefault="000115B2" w:rsidP="00633F3F">
            <w:pPr>
              <w:jc w:val="center"/>
              <w:rPr>
                <w:b/>
              </w:rPr>
            </w:pPr>
            <w:r w:rsidRPr="00D834B3">
              <w:rPr>
                <w:b/>
              </w:rPr>
              <w:t>51</w:t>
            </w:r>
          </w:p>
          <w:p w:rsidR="00633F3F" w:rsidRPr="00D834B3" w:rsidRDefault="00633F3F" w:rsidP="00633F3F">
            <w:pPr>
              <w:jc w:val="center"/>
              <w:rPr>
                <w:b/>
              </w:rPr>
            </w:pPr>
          </w:p>
        </w:tc>
        <w:tc>
          <w:tcPr>
            <w:tcW w:w="1350" w:type="dxa"/>
          </w:tcPr>
          <w:p w:rsidR="000115B2" w:rsidRPr="00D834B3" w:rsidRDefault="00633F3F" w:rsidP="00633F3F">
            <w:pPr>
              <w:jc w:val="center"/>
              <w:rPr>
                <w:b/>
              </w:rPr>
            </w:pPr>
            <w:r>
              <w:rPr>
                <w:b/>
              </w:rPr>
              <w:t>44</w:t>
            </w:r>
          </w:p>
        </w:tc>
        <w:tc>
          <w:tcPr>
            <w:tcW w:w="1080" w:type="dxa"/>
          </w:tcPr>
          <w:p w:rsidR="000115B2" w:rsidRPr="00D834B3" w:rsidRDefault="00633F3F" w:rsidP="00633F3F">
            <w:pPr>
              <w:jc w:val="center"/>
              <w:rPr>
                <w:b/>
              </w:rPr>
            </w:pPr>
            <w:r>
              <w:rPr>
                <w:b/>
              </w:rPr>
              <w:t>48</w:t>
            </w:r>
          </w:p>
        </w:tc>
        <w:tc>
          <w:tcPr>
            <w:tcW w:w="1080" w:type="dxa"/>
          </w:tcPr>
          <w:p w:rsidR="000115B2" w:rsidRPr="00D834B3" w:rsidRDefault="00633F3F" w:rsidP="00633F3F">
            <w:pPr>
              <w:jc w:val="center"/>
              <w:rPr>
                <w:b/>
              </w:rPr>
            </w:pPr>
            <w:r>
              <w:rPr>
                <w:b/>
              </w:rPr>
              <w:t>17</w:t>
            </w:r>
          </w:p>
        </w:tc>
        <w:tc>
          <w:tcPr>
            <w:tcW w:w="1080" w:type="dxa"/>
          </w:tcPr>
          <w:p w:rsidR="000115B2" w:rsidRPr="00D834B3" w:rsidRDefault="000115B2" w:rsidP="00633F3F">
            <w:pPr>
              <w:jc w:val="center"/>
              <w:rPr>
                <w:b/>
              </w:rPr>
            </w:pPr>
            <w:r>
              <w:rPr>
                <w:b/>
              </w:rPr>
              <w:t>54</w:t>
            </w:r>
          </w:p>
        </w:tc>
        <w:tc>
          <w:tcPr>
            <w:tcW w:w="1170" w:type="dxa"/>
          </w:tcPr>
          <w:p w:rsidR="000115B2" w:rsidRPr="00D834B3" w:rsidRDefault="000115B2" w:rsidP="00633F3F">
            <w:pPr>
              <w:jc w:val="center"/>
              <w:rPr>
                <w:b/>
              </w:rPr>
            </w:pPr>
            <w:r>
              <w:rPr>
                <w:b/>
              </w:rPr>
              <w:t>71</w:t>
            </w:r>
          </w:p>
        </w:tc>
        <w:tc>
          <w:tcPr>
            <w:tcW w:w="1278" w:type="dxa"/>
          </w:tcPr>
          <w:p w:rsidR="000115B2" w:rsidRPr="00D834B3" w:rsidRDefault="00E467C6" w:rsidP="00633F3F">
            <w:pPr>
              <w:jc w:val="center"/>
              <w:rPr>
                <w:b/>
              </w:rPr>
            </w:pPr>
            <w:r>
              <w:rPr>
                <w:b/>
              </w:rPr>
              <w:t>44%</w:t>
            </w:r>
          </w:p>
        </w:tc>
      </w:tr>
      <w:tr w:rsidR="000115B2" w:rsidRPr="00D834B3" w:rsidTr="005F1B5B">
        <w:trPr>
          <w:jc w:val="center"/>
        </w:trPr>
        <w:tc>
          <w:tcPr>
            <w:tcW w:w="4878" w:type="dxa"/>
            <w:vMerge w:val="restart"/>
          </w:tcPr>
          <w:p w:rsidR="000115B2" w:rsidRPr="00D834B3" w:rsidRDefault="000115B2" w:rsidP="00633F3F">
            <w:pPr>
              <w:rPr>
                <w:b/>
              </w:rPr>
            </w:pPr>
            <w:r w:rsidRPr="00D834B3">
              <w:rPr>
                <w:rFonts w:ascii="GillSans-BoldItalic" w:hAnsi="GillSans-BoldItalic" w:cs="GillSans-BoldItalic"/>
                <w:b/>
                <w:bCs/>
                <w:i/>
                <w:iCs/>
                <w:sz w:val="20"/>
                <w:szCs w:val="20"/>
              </w:rPr>
              <w:t xml:space="preserve">N.MR.04.14 </w:t>
            </w:r>
            <w:r w:rsidRPr="00D834B3">
              <w:rPr>
                <w:rFonts w:ascii="GillSans-LightItalic" w:hAnsi="GillSans-LightItalic" w:cs="GillSans-LightItalic"/>
                <w:b/>
                <w:i/>
                <w:iCs/>
                <w:sz w:val="16"/>
                <w:szCs w:val="16"/>
              </w:rPr>
              <w:t>Solve contextual problems involving whole number multiplication and division.*</w:t>
            </w:r>
          </w:p>
        </w:tc>
        <w:tc>
          <w:tcPr>
            <w:tcW w:w="1260" w:type="dxa"/>
          </w:tcPr>
          <w:p w:rsidR="000115B2" w:rsidRPr="00D834B3" w:rsidRDefault="000115B2" w:rsidP="00633F3F">
            <w:pPr>
              <w:jc w:val="center"/>
              <w:rPr>
                <w:b/>
              </w:rPr>
            </w:pPr>
            <w:r w:rsidRPr="00D834B3">
              <w:rPr>
                <w:b/>
              </w:rPr>
              <w:t>31</w:t>
            </w:r>
          </w:p>
        </w:tc>
        <w:tc>
          <w:tcPr>
            <w:tcW w:w="1350" w:type="dxa"/>
          </w:tcPr>
          <w:p w:rsidR="000115B2" w:rsidRPr="00D834B3" w:rsidRDefault="00633F3F" w:rsidP="00633F3F">
            <w:pPr>
              <w:jc w:val="center"/>
              <w:rPr>
                <w:b/>
              </w:rPr>
            </w:pPr>
            <w:r>
              <w:rPr>
                <w:b/>
              </w:rPr>
              <w:t>42</w:t>
            </w:r>
          </w:p>
        </w:tc>
        <w:tc>
          <w:tcPr>
            <w:tcW w:w="1080" w:type="dxa"/>
          </w:tcPr>
          <w:p w:rsidR="000115B2" w:rsidRPr="00D834B3" w:rsidRDefault="00633F3F" w:rsidP="00633F3F">
            <w:pPr>
              <w:jc w:val="center"/>
              <w:rPr>
                <w:b/>
              </w:rPr>
            </w:pPr>
            <w:r>
              <w:rPr>
                <w:b/>
              </w:rPr>
              <w:t>43</w:t>
            </w:r>
          </w:p>
        </w:tc>
        <w:tc>
          <w:tcPr>
            <w:tcW w:w="1080" w:type="dxa"/>
          </w:tcPr>
          <w:p w:rsidR="000115B2" w:rsidRPr="00D834B3" w:rsidRDefault="00633F3F" w:rsidP="00633F3F">
            <w:pPr>
              <w:jc w:val="center"/>
              <w:rPr>
                <w:b/>
              </w:rPr>
            </w:pPr>
            <w:r>
              <w:rPr>
                <w:b/>
              </w:rPr>
              <w:t>33</w:t>
            </w:r>
          </w:p>
        </w:tc>
        <w:tc>
          <w:tcPr>
            <w:tcW w:w="1080" w:type="dxa"/>
          </w:tcPr>
          <w:p w:rsidR="000115B2" w:rsidRPr="00D834B3" w:rsidRDefault="000115B2" w:rsidP="00633F3F">
            <w:pPr>
              <w:jc w:val="center"/>
              <w:rPr>
                <w:b/>
              </w:rPr>
            </w:pPr>
            <w:r>
              <w:rPr>
                <w:b/>
              </w:rPr>
              <w:t>48</w:t>
            </w:r>
          </w:p>
        </w:tc>
        <w:tc>
          <w:tcPr>
            <w:tcW w:w="1170" w:type="dxa"/>
          </w:tcPr>
          <w:p w:rsidR="000115B2" w:rsidRPr="00D834B3" w:rsidRDefault="000115B2" w:rsidP="00633F3F">
            <w:pPr>
              <w:jc w:val="center"/>
              <w:rPr>
                <w:b/>
              </w:rPr>
            </w:pPr>
            <w:r>
              <w:rPr>
                <w:b/>
              </w:rPr>
              <w:t>76</w:t>
            </w:r>
          </w:p>
        </w:tc>
        <w:tc>
          <w:tcPr>
            <w:tcW w:w="1278" w:type="dxa"/>
            <w:vMerge w:val="restart"/>
          </w:tcPr>
          <w:p w:rsidR="000115B2" w:rsidRPr="00D834B3" w:rsidRDefault="00E467C6" w:rsidP="00633F3F">
            <w:pPr>
              <w:jc w:val="center"/>
              <w:rPr>
                <w:b/>
              </w:rPr>
            </w:pPr>
            <w:r>
              <w:rPr>
                <w:b/>
              </w:rPr>
              <w:t>42%</w:t>
            </w:r>
          </w:p>
        </w:tc>
      </w:tr>
      <w:tr w:rsidR="000115B2" w:rsidRPr="00D834B3" w:rsidTr="005F1B5B">
        <w:trPr>
          <w:trHeight w:val="547"/>
          <w:jc w:val="center"/>
        </w:trPr>
        <w:tc>
          <w:tcPr>
            <w:tcW w:w="4878" w:type="dxa"/>
            <w:vMerge/>
          </w:tcPr>
          <w:p w:rsidR="000115B2" w:rsidRPr="00D834B3" w:rsidRDefault="000115B2" w:rsidP="00633F3F">
            <w:pPr>
              <w:rPr>
                <w:b/>
              </w:rPr>
            </w:pPr>
          </w:p>
        </w:tc>
        <w:tc>
          <w:tcPr>
            <w:tcW w:w="1260" w:type="dxa"/>
          </w:tcPr>
          <w:p w:rsidR="000115B2" w:rsidRPr="00D834B3" w:rsidRDefault="000115B2" w:rsidP="00633F3F">
            <w:pPr>
              <w:jc w:val="center"/>
              <w:rPr>
                <w:b/>
              </w:rPr>
            </w:pPr>
            <w:r w:rsidRPr="00D834B3">
              <w:rPr>
                <w:b/>
              </w:rPr>
              <w:t>32</w:t>
            </w:r>
          </w:p>
        </w:tc>
        <w:tc>
          <w:tcPr>
            <w:tcW w:w="1350" w:type="dxa"/>
          </w:tcPr>
          <w:p w:rsidR="000115B2" w:rsidRPr="00D834B3" w:rsidRDefault="00633F3F" w:rsidP="00633F3F">
            <w:pPr>
              <w:jc w:val="center"/>
              <w:rPr>
                <w:b/>
              </w:rPr>
            </w:pPr>
            <w:r>
              <w:rPr>
                <w:b/>
              </w:rPr>
              <w:t>42</w:t>
            </w:r>
          </w:p>
        </w:tc>
        <w:tc>
          <w:tcPr>
            <w:tcW w:w="1080" w:type="dxa"/>
          </w:tcPr>
          <w:p w:rsidR="000115B2" w:rsidRPr="00D834B3" w:rsidRDefault="00633F3F" w:rsidP="00633F3F">
            <w:pPr>
              <w:jc w:val="center"/>
              <w:rPr>
                <w:b/>
              </w:rPr>
            </w:pPr>
            <w:r>
              <w:rPr>
                <w:b/>
              </w:rPr>
              <w:t>48</w:t>
            </w:r>
          </w:p>
        </w:tc>
        <w:tc>
          <w:tcPr>
            <w:tcW w:w="1080" w:type="dxa"/>
          </w:tcPr>
          <w:p w:rsidR="000115B2" w:rsidRDefault="00633F3F" w:rsidP="00633F3F">
            <w:pPr>
              <w:jc w:val="center"/>
              <w:rPr>
                <w:b/>
              </w:rPr>
            </w:pPr>
            <w:r>
              <w:rPr>
                <w:b/>
              </w:rPr>
              <w:t>0</w:t>
            </w:r>
          </w:p>
          <w:p w:rsidR="00633F3F" w:rsidRPr="00D834B3" w:rsidRDefault="00633F3F" w:rsidP="00633F3F">
            <w:pPr>
              <w:jc w:val="center"/>
              <w:rPr>
                <w:b/>
              </w:rPr>
            </w:pPr>
          </w:p>
        </w:tc>
        <w:tc>
          <w:tcPr>
            <w:tcW w:w="1080" w:type="dxa"/>
          </w:tcPr>
          <w:p w:rsidR="000115B2" w:rsidRPr="00D834B3" w:rsidRDefault="000115B2" w:rsidP="00633F3F">
            <w:pPr>
              <w:jc w:val="center"/>
              <w:rPr>
                <w:b/>
              </w:rPr>
            </w:pPr>
            <w:r>
              <w:rPr>
                <w:b/>
              </w:rPr>
              <w:t>43</w:t>
            </w:r>
          </w:p>
        </w:tc>
        <w:tc>
          <w:tcPr>
            <w:tcW w:w="1170" w:type="dxa"/>
          </w:tcPr>
          <w:p w:rsidR="000115B2" w:rsidRPr="00D834B3" w:rsidRDefault="000115B2" w:rsidP="00633F3F">
            <w:pPr>
              <w:jc w:val="center"/>
              <w:rPr>
                <w:b/>
              </w:rPr>
            </w:pPr>
            <w:r>
              <w:rPr>
                <w:b/>
              </w:rPr>
              <w:t>70</w:t>
            </w:r>
          </w:p>
        </w:tc>
        <w:tc>
          <w:tcPr>
            <w:tcW w:w="1278" w:type="dxa"/>
            <w:vMerge/>
          </w:tcPr>
          <w:p w:rsidR="000115B2" w:rsidRPr="00D834B3" w:rsidRDefault="000115B2" w:rsidP="00633F3F">
            <w:pPr>
              <w:jc w:val="center"/>
              <w:rPr>
                <w:b/>
              </w:rPr>
            </w:pPr>
          </w:p>
        </w:tc>
      </w:tr>
      <w:tr w:rsidR="000115B2" w:rsidRPr="00D834B3" w:rsidTr="005F1B5B">
        <w:trPr>
          <w:jc w:val="center"/>
        </w:trPr>
        <w:tc>
          <w:tcPr>
            <w:tcW w:w="13176" w:type="dxa"/>
            <w:gridSpan w:val="8"/>
          </w:tcPr>
          <w:p w:rsidR="000115B2" w:rsidRPr="00D834B3" w:rsidRDefault="000115B2" w:rsidP="00F5638F">
            <w:pPr>
              <w:jc w:val="center"/>
              <w:rPr>
                <w:b/>
                <w:sz w:val="28"/>
                <w:szCs w:val="28"/>
              </w:rPr>
            </w:pPr>
            <w:r w:rsidRPr="00D834B3">
              <w:rPr>
                <w:b/>
                <w:color w:val="FF0000"/>
                <w:sz w:val="28"/>
                <w:szCs w:val="28"/>
              </w:rPr>
              <w:t>CONNECTIONS</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822CFA">
            <w:pPr>
              <w:rPr>
                <w:b/>
                <w:sz w:val="24"/>
                <w:szCs w:val="24"/>
              </w:rPr>
            </w:pPr>
            <w:r w:rsidRPr="00D834B3">
              <w:rPr>
                <w:b/>
                <w:sz w:val="24"/>
                <w:szCs w:val="24"/>
              </w:rPr>
              <w:t>NUMBER NOTATION AND PLACE VALUE</w:t>
            </w:r>
          </w:p>
        </w:tc>
      </w:tr>
      <w:tr w:rsidR="000115B2" w:rsidRPr="00D834B3" w:rsidTr="005F1B5B">
        <w:trPr>
          <w:jc w:val="center"/>
        </w:trPr>
        <w:tc>
          <w:tcPr>
            <w:tcW w:w="4878" w:type="dxa"/>
          </w:tcPr>
          <w:p w:rsidR="000115B2" w:rsidRPr="00D834B3" w:rsidRDefault="00633F3F" w:rsidP="00633F3F">
            <w:pPr>
              <w:autoSpaceDE w:val="0"/>
              <w:autoSpaceDN w:val="0"/>
              <w:adjustRightInd w:val="0"/>
              <w:rPr>
                <w:rFonts w:ascii="GillSans-Light" w:hAnsi="GillSans-Light" w:cs="GillSans-Light"/>
                <w:b/>
                <w:sz w:val="20"/>
                <w:szCs w:val="20"/>
              </w:rPr>
            </w:pPr>
            <w:r w:rsidRPr="00633F3F">
              <w:rPr>
                <w:rFonts w:ascii="GillSans-Light" w:hAnsi="GillSans-Light" w:cs="GillSans-Light"/>
                <w:b/>
              </w:rPr>
              <w:t>N.ME.04.01</w:t>
            </w:r>
            <w:r>
              <w:rPr>
                <w:rFonts w:ascii="GillSans-Light" w:hAnsi="GillSans-Light" w:cs="GillSans-Light"/>
                <w:b/>
                <w:sz w:val="18"/>
                <w:szCs w:val="18"/>
              </w:rPr>
              <w:t xml:space="preserve"> R</w:t>
            </w:r>
            <w:r w:rsidR="000115B2" w:rsidRPr="00D834B3">
              <w:rPr>
                <w:rFonts w:ascii="GillSans-Light" w:hAnsi="GillSans-Light" w:cs="GillSans-Light"/>
                <w:b/>
                <w:sz w:val="18"/>
                <w:szCs w:val="18"/>
              </w:rPr>
              <w:t>ead and write numbers to 1,000,000; relate them to the quantities they represent; compare and order.</w:t>
            </w:r>
          </w:p>
        </w:tc>
        <w:tc>
          <w:tcPr>
            <w:tcW w:w="1260" w:type="dxa"/>
          </w:tcPr>
          <w:p w:rsidR="000115B2" w:rsidRPr="00D834B3" w:rsidRDefault="000115B2" w:rsidP="00633F3F">
            <w:pPr>
              <w:jc w:val="center"/>
              <w:rPr>
                <w:b/>
              </w:rPr>
            </w:pPr>
            <w:r w:rsidRPr="00D834B3">
              <w:rPr>
                <w:b/>
              </w:rPr>
              <w:t>44</w:t>
            </w:r>
          </w:p>
        </w:tc>
        <w:tc>
          <w:tcPr>
            <w:tcW w:w="1350" w:type="dxa"/>
          </w:tcPr>
          <w:p w:rsidR="000115B2" w:rsidRPr="00D834B3" w:rsidRDefault="00633F3F" w:rsidP="00633F3F">
            <w:pPr>
              <w:jc w:val="center"/>
              <w:rPr>
                <w:b/>
              </w:rPr>
            </w:pPr>
            <w:r>
              <w:rPr>
                <w:b/>
              </w:rPr>
              <w:t>38</w:t>
            </w:r>
          </w:p>
        </w:tc>
        <w:tc>
          <w:tcPr>
            <w:tcW w:w="1080" w:type="dxa"/>
          </w:tcPr>
          <w:p w:rsidR="000115B2" w:rsidRPr="00D834B3" w:rsidRDefault="00633F3F" w:rsidP="00633F3F">
            <w:pPr>
              <w:jc w:val="center"/>
              <w:rPr>
                <w:b/>
              </w:rPr>
            </w:pPr>
            <w:r>
              <w:rPr>
                <w:b/>
              </w:rPr>
              <w:t>33</w:t>
            </w:r>
          </w:p>
        </w:tc>
        <w:tc>
          <w:tcPr>
            <w:tcW w:w="1080" w:type="dxa"/>
          </w:tcPr>
          <w:p w:rsidR="000115B2" w:rsidRPr="00D834B3" w:rsidRDefault="00633F3F" w:rsidP="00633F3F">
            <w:pPr>
              <w:jc w:val="center"/>
              <w:rPr>
                <w:b/>
              </w:rPr>
            </w:pPr>
            <w:r>
              <w:rPr>
                <w:b/>
              </w:rPr>
              <w:t>67</w:t>
            </w:r>
          </w:p>
        </w:tc>
        <w:tc>
          <w:tcPr>
            <w:tcW w:w="1080" w:type="dxa"/>
          </w:tcPr>
          <w:p w:rsidR="000115B2" w:rsidRPr="00D834B3" w:rsidRDefault="000115B2" w:rsidP="00633F3F">
            <w:pPr>
              <w:jc w:val="center"/>
              <w:rPr>
                <w:b/>
              </w:rPr>
            </w:pPr>
            <w:r>
              <w:rPr>
                <w:b/>
              </w:rPr>
              <w:t>45</w:t>
            </w:r>
          </w:p>
        </w:tc>
        <w:tc>
          <w:tcPr>
            <w:tcW w:w="1170" w:type="dxa"/>
          </w:tcPr>
          <w:p w:rsidR="000115B2" w:rsidRPr="00D834B3" w:rsidRDefault="000115B2" w:rsidP="00633F3F">
            <w:pPr>
              <w:jc w:val="center"/>
              <w:rPr>
                <w:b/>
              </w:rPr>
            </w:pPr>
            <w:r>
              <w:rPr>
                <w:b/>
              </w:rPr>
              <w:t>60</w:t>
            </w:r>
          </w:p>
        </w:tc>
        <w:tc>
          <w:tcPr>
            <w:tcW w:w="1278" w:type="dxa"/>
          </w:tcPr>
          <w:p w:rsidR="000115B2" w:rsidRPr="00D834B3" w:rsidRDefault="00E467C6" w:rsidP="00633F3F">
            <w:pPr>
              <w:jc w:val="center"/>
              <w:rPr>
                <w:b/>
              </w:rPr>
            </w:pPr>
            <w:r>
              <w:rPr>
                <w:b/>
              </w:rPr>
              <w:t>38%</w:t>
            </w:r>
          </w:p>
        </w:tc>
      </w:tr>
      <w:tr w:rsidR="000115B2" w:rsidRPr="00D834B3" w:rsidTr="005F1B5B">
        <w:trPr>
          <w:jc w:val="center"/>
        </w:trPr>
        <w:tc>
          <w:tcPr>
            <w:tcW w:w="4878" w:type="dxa"/>
          </w:tcPr>
          <w:p w:rsidR="000115B2" w:rsidRPr="00D834B3" w:rsidRDefault="000115B2" w:rsidP="00633F3F">
            <w:pPr>
              <w:autoSpaceDE w:val="0"/>
              <w:autoSpaceDN w:val="0"/>
              <w:adjustRightInd w:val="0"/>
              <w:rPr>
                <w:rFonts w:ascii="GillSans-Light" w:hAnsi="GillSans-Light" w:cs="GillSans-Light"/>
                <w:b/>
                <w:sz w:val="18"/>
                <w:szCs w:val="18"/>
              </w:rPr>
            </w:pPr>
            <w:r w:rsidRPr="00D834B3">
              <w:rPr>
                <w:rFonts w:ascii="GillSans-Bold" w:hAnsi="GillSans-Bold" w:cs="GillSans-Bold"/>
                <w:b/>
                <w:bCs/>
                <w:szCs w:val="20"/>
              </w:rPr>
              <w:t xml:space="preserve">N.ME.04.03 </w:t>
            </w:r>
            <w:r w:rsidRPr="00D834B3">
              <w:rPr>
                <w:rFonts w:ascii="GillSans-Light" w:hAnsi="GillSans-Light" w:cs="GillSans-Light"/>
                <w:b/>
                <w:sz w:val="18"/>
                <w:szCs w:val="18"/>
              </w:rPr>
              <w:t>Understand the magnitude of numbers up to 1,000,000; recognize the place values of numbers and the relationship of each place value to the place to its right, e.g., 1,000 is 10 hundreds.</w:t>
            </w:r>
          </w:p>
          <w:p w:rsidR="000115B2" w:rsidRPr="00D834B3" w:rsidRDefault="000115B2" w:rsidP="00633F3F">
            <w:pPr>
              <w:autoSpaceDE w:val="0"/>
              <w:autoSpaceDN w:val="0"/>
              <w:adjustRightInd w:val="0"/>
              <w:rPr>
                <w:rFonts w:ascii="GillSans-Light" w:hAnsi="GillSans-Light" w:cs="GillSans-Light"/>
                <w:b/>
                <w:szCs w:val="20"/>
              </w:rPr>
            </w:pPr>
          </w:p>
        </w:tc>
        <w:tc>
          <w:tcPr>
            <w:tcW w:w="1260" w:type="dxa"/>
          </w:tcPr>
          <w:p w:rsidR="000115B2" w:rsidRPr="00D834B3" w:rsidRDefault="000115B2" w:rsidP="00633F3F">
            <w:pPr>
              <w:jc w:val="center"/>
              <w:rPr>
                <w:b/>
              </w:rPr>
            </w:pPr>
            <w:r w:rsidRPr="00D834B3">
              <w:rPr>
                <w:b/>
              </w:rPr>
              <w:t>45</w:t>
            </w:r>
          </w:p>
        </w:tc>
        <w:tc>
          <w:tcPr>
            <w:tcW w:w="1350" w:type="dxa"/>
          </w:tcPr>
          <w:p w:rsidR="000115B2" w:rsidRPr="00D834B3" w:rsidRDefault="00633F3F" w:rsidP="00633F3F">
            <w:pPr>
              <w:jc w:val="center"/>
              <w:rPr>
                <w:b/>
              </w:rPr>
            </w:pPr>
            <w:r>
              <w:rPr>
                <w:b/>
              </w:rPr>
              <w:t>46</w:t>
            </w:r>
          </w:p>
        </w:tc>
        <w:tc>
          <w:tcPr>
            <w:tcW w:w="1080" w:type="dxa"/>
          </w:tcPr>
          <w:p w:rsidR="000115B2" w:rsidRPr="00D834B3" w:rsidRDefault="00633F3F" w:rsidP="00633F3F">
            <w:pPr>
              <w:jc w:val="center"/>
              <w:rPr>
                <w:b/>
              </w:rPr>
            </w:pPr>
            <w:r>
              <w:rPr>
                <w:b/>
              </w:rPr>
              <w:t>50</w:t>
            </w:r>
          </w:p>
        </w:tc>
        <w:tc>
          <w:tcPr>
            <w:tcW w:w="1080" w:type="dxa"/>
          </w:tcPr>
          <w:p w:rsidR="000115B2" w:rsidRPr="00D834B3" w:rsidRDefault="00633F3F" w:rsidP="00633F3F">
            <w:pPr>
              <w:jc w:val="center"/>
              <w:rPr>
                <w:b/>
              </w:rPr>
            </w:pPr>
            <w:r>
              <w:rPr>
                <w:b/>
              </w:rPr>
              <w:t>17</w:t>
            </w:r>
          </w:p>
        </w:tc>
        <w:tc>
          <w:tcPr>
            <w:tcW w:w="1080" w:type="dxa"/>
          </w:tcPr>
          <w:p w:rsidR="000115B2" w:rsidRPr="00D834B3" w:rsidRDefault="000115B2" w:rsidP="00633F3F">
            <w:pPr>
              <w:jc w:val="center"/>
              <w:rPr>
                <w:b/>
              </w:rPr>
            </w:pPr>
            <w:r>
              <w:rPr>
                <w:b/>
              </w:rPr>
              <w:t>51</w:t>
            </w:r>
          </w:p>
        </w:tc>
        <w:tc>
          <w:tcPr>
            <w:tcW w:w="1170" w:type="dxa"/>
          </w:tcPr>
          <w:p w:rsidR="000115B2" w:rsidRPr="00D834B3" w:rsidRDefault="000115B2" w:rsidP="00633F3F">
            <w:pPr>
              <w:jc w:val="center"/>
              <w:rPr>
                <w:b/>
              </w:rPr>
            </w:pPr>
            <w:r>
              <w:rPr>
                <w:b/>
              </w:rPr>
              <w:t>68</w:t>
            </w:r>
          </w:p>
        </w:tc>
        <w:tc>
          <w:tcPr>
            <w:tcW w:w="1278" w:type="dxa"/>
          </w:tcPr>
          <w:p w:rsidR="000115B2" w:rsidRPr="00D834B3" w:rsidRDefault="00E467C6" w:rsidP="00633F3F">
            <w:pPr>
              <w:jc w:val="center"/>
              <w:rPr>
                <w:b/>
              </w:rPr>
            </w:pPr>
            <w:r>
              <w:rPr>
                <w:b/>
              </w:rPr>
              <w:t>46%</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7E0E1E">
            <w:pPr>
              <w:rPr>
                <w:b/>
              </w:rPr>
            </w:pPr>
            <w:r w:rsidRPr="00D834B3">
              <w:rPr>
                <w:b/>
                <w:sz w:val="24"/>
                <w:szCs w:val="24"/>
              </w:rPr>
              <w:t>ADD AND SUBTRACT FRACTIONS</w:t>
            </w:r>
          </w:p>
        </w:tc>
      </w:tr>
      <w:tr w:rsidR="000115B2" w:rsidRPr="00D834B3" w:rsidTr="005F1B5B">
        <w:trPr>
          <w:jc w:val="center"/>
        </w:trPr>
        <w:tc>
          <w:tcPr>
            <w:tcW w:w="4878" w:type="dxa"/>
          </w:tcPr>
          <w:p w:rsidR="000115B2" w:rsidRPr="00B20D85" w:rsidRDefault="00633F3F" w:rsidP="00633F3F">
            <w:pPr>
              <w:autoSpaceDE w:val="0"/>
              <w:autoSpaceDN w:val="0"/>
              <w:adjustRightInd w:val="0"/>
              <w:rPr>
                <w:rFonts w:ascii="GillSans-Light" w:hAnsi="GillSans-Light" w:cs="GillSans-Light"/>
                <w:b/>
                <w:sz w:val="20"/>
                <w:szCs w:val="20"/>
              </w:rPr>
            </w:pPr>
            <w:r>
              <w:rPr>
                <w:rFonts w:ascii="GillSans-LightItalic" w:hAnsi="GillSans-LightItalic" w:cs="GillSans-LightItalic"/>
                <w:b/>
                <w:i/>
                <w:iCs/>
                <w:sz w:val="18"/>
                <w:szCs w:val="18"/>
              </w:rPr>
              <w:t>N.MR.04.27 A</w:t>
            </w:r>
            <w:r w:rsidR="000115B2" w:rsidRPr="00D834B3">
              <w:rPr>
                <w:rFonts w:ascii="GillSans-LightItalic" w:hAnsi="GillSans-LightItalic" w:cs="GillSans-LightItalic"/>
                <w:b/>
                <w:i/>
                <w:iCs/>
                <w:sz w:val="18"/>
                <w:szCs w:val="18"/>
              </w:rPr>
              <w:t xml:space="preserve">dd and subtract fractions less than 1 with denominators through 12 and/or 100, in cases where the denominators are equal or when one denominator is a multiple of the other, e.g., </w:t>
            </w:r>
            <w:r w:rsidR="000115B2" w:rsidRPr="00D834B3">
              <w:rPr>
                <w:rFonts w:ascii="Helvetica-Bold" w:hAnsi="Helvetica-Bold" w:cs="Helvetica-Bold"/>
                <w:b/>
                <w:bCs/>
                <w:sz w:val="18"/>
                <w:szCs w:val="18"/>
              </w:rPr>
              <w:t xml:space="preserve">1/12 </w:t>
            </w:r>
            <w:r w:rsidR="000115B2" w:rsidRPr="00D834B3">
              <w:rPr>
                <w:rFonts w:ascii="GillSans-Light" w:hAnsi="GillSans-Light" w:cs="GillSans-Light"/>
                <w:b/>
                <w:sz w:val="18"/>
                <w:szCs w:val="18"/>
              </w:rPr>
              <w:t xml:space="preserve">+ </w:t>
            </w:r>
            <w:r w:rsidR="000115B2" w:rsidRPr="00D834B3">
              <w:rPr>
                <w:rFonts w:ascii="Helvetica-Bold" w:hAnsi="Helvetica-Bold" w:cs="Helvetica-Bold"/>
                <w:b/>
                <w:bCs/>
                <w:sz w:val="18"/>
                <w:szCs w:val="18"/>
              </w:rPr>
              <w:t xml:space="preserve">5/12 </w:t>
            </w:r>
            <w:r w:rsidR="000115B2" w:rsidRPr="00D834B3">
              <w:rPr>
                <w:rFonts w:ascii="GillSans-Light" w:hAnsi="GillSans-Light" w:cs="GillSans-Light"/>
                <w:b/>
                <w:sz w:val="18"/>
                <w:szCs w:val="18"/>
              </w:rPr>
              <w:t xml:space="preserve">= </w:t>
            </w:r>
            <w:r w:rsidR="000115B2" w:rsidRPr="00D834B3">
              <w:rPr>
                <w:rFonts w:ascii="Helvetica-Bold" w:hAnsi="Helvetica-Bold" w:cs="Helvetica-Bold"/>
                <w:b/>
                <w:bCs/>
                <w:sz w:val="18"/>
                <w:szCs w:val="18"/>
              </w:rPr>
              <w:t xml:space="preserve">6/12 </w:t>
            </w:r>
            <w:r w:rsidR="000115B2" w:rsidRPr="00D834B3">
              <w:rPr>
                <w:rFonts w:ascii="GillSans-Light" w:hAnsi="GillSans-Light" w:cs="GillSans-Light"/>
                <w:b/>
                <w:sz w:val="18"/>
                <w:szCs w:val="18"/>
              </w:rPr>
              <w:t xml:space="preserve">; </w:t>
            </w:r>
            <w:r w:rsidR="000115B2" w:rsidRPr="00D834B3">
              <w:rPr>
                <w:rFonts w:ascii="Helvetica-Bold" w:hAnsi="Helvetica-Bold" w:cs="Helvetica-Bold"/>
                <w:b/>
                <w:bCs/>
                <w:sz w:val="18"/>
                <w:szCs w:val="18"/>
              </w:rPr>
              <w:t xml:space="preserve">1/6 </w:t>
            </w:r>
            <w:r w:rsidR="000115B2" w:rsidRPr="00D834B3">
              <w:rPr>
                <w:rFonts w:ascii="GillSans-Light" w:hAnsi="GillSans-Light" w:cs="GillSans-Light"/>
                <w:b/>
                <w:sz w:val="18"/>
                <w:szCs w:val="18"/>
              </w:rPr>
              <w:t xml:space="preserve">+ </w:t>
            </w:r>
            <w:r w:rsidR="000115B2" w:rsidRPr="00D834B3">
              <w:rPr>
                <w:rFonts w:ascii="Helvetica-Bold" w:hAnsi="Helvetica-Bold" w:cs="Helvetica-Bold"/>
                <w:b/>
                <w:bCs/>
                <w:sz w:val="18"/>
                <w:szCs w:val="18"/>
              </w:rPr>
              <w:t xml:space="preserve">5/12 </w:t>
            </w:r>
            <w:r w:rsidR="000115B2" w:rsidRPr="00D834B3">
              <w:rPr>
                <w:rFonts w:ascii="GillSans-Light" w:hAnsi="GillSans-Light" w:cs="GillSans-Light"/>
                <w:b/>
                <w:sz w:val="18"/>
                <w:szCs w:val="18"/>
              </w:rPr>
              <w:t xml:space="preserve">= </w:t>
            </w:r>
            <w:r w:rsidR="000115B2" w:rsidRPr="00D834B3">
              <w:rPr>
                <w:rFonts w:ascii="Helvetica-Bold" w:hAnsi="Helvetica-Bold" w:cs="Helvetica-Bold"/>
                <w:b/>
                <w:bCs/>
                <w:sz w:val="18"/>
                <w:szCs w:val="18"/>
              </w:rPr>
              <w:t xml:space="preserve">7/12 </w:t>
            </w:r>
            <w:r w:rsidR="000115B2" w:rsidRPr="00D834B3">
              <w:rPr>
                <w:rFonts w:ascii="GillSans-Light" w:hAnsi="GillSans-Light" w:cs="GillSans-Light"/>
                <w:b/>
                <w:sz w:val="18"/>
                <w:szCs w:val="18"/>
              </w:rPr>
              <w:t xml:space="preserve">; </w:t>
            </w:r>
            <w:r w:rsidR="000115B2" w:rsidRPr="00D834B3">
              <w:rPr>
                <w:rFonts w:ascii="Helvetica-Bold" w:hAnsi="Helvetica-Bold" w:cs="Helvetica-Bold"/>
                <w:b/>
                <w:bCs/>
                <w:sz w:val="18"/>
                <w:szCs w:val="18"/>
              </w:rPr>
              <w:t xml:space="preserve">3/10 </w:t>
            </w:r>
            <w:r w:rsidR="000115B2" w:rsidRPr="00D834B3">
              <w:rPr>
                <w:rFonts w:ascii="GillSans-Light" w:hAnsi="GillSans-Light" w:cs="GillSans-Light"/>
                <w:b/>
                <w:sz w:val="18"/>
                <w:szCs w:val="18"/>
              </w:rPr>
              <w:t xml:space="preserve">– </w:t>
            </w:r>
            <w:r w:rsidR="000115B2" w:rsidRPr="00D834B3">
              <w:rPr>
                <w:rFonts w:ascii="Helvetica-Bold" w:hAnsi="Helvetica-Bold" w:cs="Helvetica-Bold"/>
                <w:b/>
                <w:bCs/>
                <w:sz w:val="18"/>
                <w:szCs w:val="18"/>
              </w:rPr>
              <w:t xml:space="preserve">23/100 </w:t>
            </w:r>
            <w:r w:rsidR="000115B2" w:rsidRPr="00D834B3">
              <w:rPr>
                <w:rFonts w:ascii="GillSans-Light" w:hAnsi="GillSans-Light" w:cs="GillSans-Light"/>
                <w:b/>
                <w:sz w:val="18"/>
                <w:szCs w:val="18"/>
              </w:rPr>
              <w:t xml:space="preserve">= </w:t>
            </w:r>
            <w:r w:rsidR="000115B2" w:rsidRPr="00D834B3">
              <w:rPr>
                <w:rFonts w:ascii="Helvetica-Bold" w:hAnsi="Helvetica-Bold" w:cs="Helvetica-Bold"/>
                <w:b/>
                <w:bCs/>
                <w:sz w:val="18"/>
                <w:szCs w:val="18"/>
              </w:rPr>
              <w:t>7/100</w:t>
            </w:r>
            <w:r w:rsidR="000115B2" w:rsidRPr="00D834B3">
              <w:rPr>
                <w:rFonts w:ascii="Helvetica-Bold" w:hAnsi="Helvetica-Bold" w:cs="Helvetica-Bold"/>
                <w:b/>
                <w:bCs/>
                <w:sz w:val="12"/>
                <w:szCs w:val="12"/>
              </w:rPr>
              <w:t xml:space="preserve"> </w:t>
            </w:r>
            <w:r w:rsidR="000115B2" w:rsidRPr="00D834B3">
              <w:rPr>
                <w:rFonts w:ascii="GillSans-Light" w:hAnsi="GillSans-Light" w:cs="GillSans-Light"/>
                <w:b/>
                <w:sz w:val="20"/>
                <w:szCs w:val="20"/>
              </w:rPr>
              <w:t xml:space="preserve"> </w:t>
            </w:r>
          </w:p>
        </w:tc>
        <w:tc>
          <w:tcPr>
            <w:tcW w:w="1260" w:type="dxa"/>
          </w:tcPr>
          <w:p w:rsidR="000115B2" w:rsidRPr="00D834B3" w:rsidRDefault="000115B2" w:rsidP="00633F3F">
            <w:pPr>
              <w:jc w:val="center"/>
              <w:rPr>
                <w:b/>
              </w:rPr>
            </w:pPr>
            <w:r w:rsidRPr="00D834B3">
              <w:rPr>
                <w:b/>
              </w:rPr>
              <w:t>52</w:t>
            </w:r>
          </w:p>
        </w:tc>
        <w:tc>
          <w:tcPr>
            <w:tcW w:w="1350" w:type="dxa"/>
          </w:tcPr>
          <w:p w:rsidR="000115B2" w:rsidRPr="00D834B3" w:rsidRDefault="00633F3F" w:rsidP="00633F3F">
            <w:pPr>
              <w:jc w:val="center"/>
              <w:rPr>
                <w:b/>
              </w:rPr>
            </w:pPr>
            <w:r>
              <w:rPr>
                <w:b/>
              </w:rPr>
              <w:t>13</w:t>
            </w:r>
          </w:p>
        </w:tc>
        <w:tc>
          <w:tcPr>
            <w:tcW w:w="1080" w:type="dxa"/>
          </w:tcPr>
          <w:p w:rsidR="000115B2" w:rsidRPr="00D834B3" w:rsidRDefault="00633F3F" w:rsidP="00633F3F">
            <w:pPr>
              <w:jc w:val="center"/>
              <w:rPr>
                <w:b/>
              </w:rPr>
            </w:pPr>
            <w:r>
              <w:rPr>
                <w:b/>
              </w:rPr>
              <w:t>10</w:t>
            </w:r>
          </w:p>
        </w:tc>
        <w:tc>
          <w:tcPr>
            <w:tcW w:w="1080" w:type="dxa"/>
          </w:tcPr>
          <w:p w:rsidR="000115B2" w:rsidRPr="00D834B3" w:rsidRDefault="00633F3F" w:rsidP="00633F3F">
            <w:pPr>
              <w:jc w:val="center"/>
              <w:rPr>
                <w:b/>
              </w:rPr>
            </w:pPr>
            <w:r>
              <w:rPr>
                <w:b/>
              </w:rPr>
              <w:t>33</w:t>
            </w:r>
          </w:p>
        </w:tc>
        <w:tc>
          <w:tcPr>
            <w:tcW w:w="1080" w:type="dxa"/>
          </w:tcPr>
          <w:p w:rsidR="000115B2" w:rsidRPr="00D834B3" w:rsidRDefault="000115B2" w:rsidP="00633F3F">
            <w:pPr>
              <w:jc w:val="center"/>
              <w:rPr>
                <w:b/>
              </w:rPr>
            </w:pPr>
            <w:r>
              <w:rPr>
                <w:b/>
              </w:rPr>
              <w:t>15</w:t>
            </w:r>
          </w:p>
        </w:tc>
        <w:tc>
          <w:tcPr>
            <w:tcW w:w="1170" w:type="dxa"/>
          </w:tcPr>
          <w:p w:rsidR="000115B2" w:rsidRPr="00D834B3" w:rsidRDefault="000115B2" w:rsidP="00633F3F">
            <w:pPr>
              <w:jc w:val="center"/>
              <w:rPr>
                <w:b/>
              </w:rPr>
            </w:pPr>
            <w:r>
              <w:rPr>
                <w:b/>
              </w:rPr>
              <w:t>23</w:t>
            </w:r>
          </w:p>
        </w:tc>
        <w:tc>
          <w:tcPr>
            <w:tcW w:w="1278" w:type="dxa"/>
          </w:tcPr>
          <w:p w:rsidR="000115B2" w:rsidRPr="00D834B3" w:rsidRDefault="00E467C6" w:rsidP="00633F3F">
            <w:pPr>
              <w:jc w:val="center"/>
              <w:rPr>
                <w:b/>
              </w:rPr>
            </w:pPr>
            <w:r>
              <w:rPr>
                <w:b/>
              </w:rPr>
              <w:t>13%</w:t>
            </w:r>
          </w:p>
        </w:tc>
      </w:tr>
      <w:tr w:rsidR="000115B2" w:rsidRPr="00D834B3" w:rsidTr="005F1B5B">
        <w:trPr>
          <w:jc w:val="center"/>
        </w:trPr>
        <w:tc>
          <w:tcPr>
            <w:tcW w:w="4878" w:type="dxa"/>
          </w:tcPr>
          <w:p w:rsidR="000115B2" w:rsidRDefault="000115B2" w:rsidP="00633F3F">
            <w:pPr>
              <w:rPr>
                <w:rFonts w:ascii="GillSans-Light" w:hAnsi="GillSans-Light" w:cs="GillSans-Light"/>
                <w:b/>
                <w:i/>
                <w:sz w:val="20"/>
                <w:szCs w:val="20"/>
              </w:rPr>
            </w:pPr>
            <w:r w:rsidRPr="00D834B3">
              <w:rPr>
                <w:rFonts w:ascii="GillSans-Bold" w:hAnsi="GillSans-Bold" w:cs="GillSans-Bold"/>
                <w:b/>
                <w:bCs/>
                <w:i/>
                <w:sz w:val="20"/>
                <w:szCs w:val="20"/>
              </w:rPr>
              <w:t xml:space="preserve">N.MR.04.29 </w:t>
            </w:r>
            <w:r w:rsidRPr="00D834B3">
              <w:rPr>
                <w:rFonts w:ascii="GillSans-LightItalic" w:hAnsi="GillSans-LightItalic" w:cs="GillSans-LightItalic"/>
                <w:b/>
                <w:i/>
                <w:iCs/>
                <w:sz w:val="20"/>
                <w:szCs w:val="20"/>
              </w:rPr>
              <w:t xml:space="preserve">Find the value of an unknown in equations such as </w:t>
            </w:r>
            <w:r w:rsidRPr="00D834B3">
              <w:rPr>
                <w:rFonts w:ascii="Helvetica-Fraction" w:eastAsia="Helvetica-Fraction" w:hAnsi="GillSans-Bold" w:cs="Helvetica-Fraction"/>
                <w:b/>
                <w:i/>
                <w:sz w:val="18"/>
                <w:szCs w:val="18"/>
              </w:rPr>
              <w:t>1/8</w:t>
            </w:r>
            <w:r w:rsidRPr="00D834B3">
              <w:rPr>
                <w:rFonts w:ascii="Helvetica-Fraction" w:eastAsia="Helvetica-Fraction" w:hAnsi="GillSans-Bold" w:cs="Helvetica-Fraction"/>
                <w:b/>
                <w:i/>
                <w:sz w:val="24"/>
                <w:szCs w:val="24"/>
              </w:rPr>
              <w:t xml:space="preserve"> </w:t>
            </w:r>
            <w:r w:rsidRPr="00D834B3">
              <w:rPr>
                <w:rFonts w:ascii="GillSans-Light" w:hAnsi="GillSans-Light" w:cs="GillSans-Light"/>
                <w:b/>
                <w:i/>
                <w:sz w:val="20"/>
                <w:szCs w:val="20"/>
              </w:rPr>
              <w:t xml:space="preserve">+ </w:t>
            </w:r>
            <w:r w:rsidRPr="00D834B3">
              <w:rPr>
                <w:rFonts w:ascii="GillSans" w:hAnsi="GillSans" w:cs="GillSans"/>
                <w:b/>
                <w:i/>
                <w:sz w:val="20"/>
                <w:szCs w:val="20"/>
              </w:rPr>
              <w:t xml:space="preserve">x </w:t>
            </w:r>
            <w:r w:rsidRPr="00D834B3">
              <w:rPr>
                <w:rFonts w:ascii="GillSans-Light" w:hAnsi="GillSans-Light" w:cs="GillSans-Light"/>
                <w:b/>
                <w:i/>
                <w:sz w:val="20"/>
                <w:szCs w:val="20"/>
              </w:rPr>
              <w:t xml:space="preserve">= </w:t>
            </w:r>
            <w:r w:rsidRPr="00D834B3">
              <w:rPr>
                <w:rFonts w:ascii="Helvetica-Fraction" w:eastAsia="Helvetica-Fraction" w:hAnsi="GillSans-Bold" w:cs="Helvetica-Fraction"/>
                <w:b/>
                <w:i/>
                <w:sz w:val="18"/>
                <w:szCs w:val="18"/>
              </w:rPr>
              <w:t>5/8</w:t>
            </w:r>
            <w:r w:rsidRPr="00D834B3">
              <w:rPr>
                <w:rFonts w:ascii="Helvetica-Fraction" w:eastAsia="Helvetica-Fraction" w:hAnsi="GillSans-Bold" w:cs="Helvetica-Fraction"/>
                <w:b/>
                <w:i/>
                <w:sz w:val="24"/>
                <w:szCs w:val="24"/>
              </w:rPr>
              <w:t xml:space="preserve"> </w:t>
            </w:r>
            <w:r w:rsidRPr="00D834B3">
              <w:rPr>
                <w:rFonts w:ascii="GillSans-Light" w:hAnsi="GillSans-Light" w:cs="GillSans-Light"/>
                <w:b/>
                <w:i/>
                <w:sz w:val="20"/>
                <w:szCs w:val="20"/>
              </w:rPr>
              <w:t xml:space="preserve">or </w:t>
            </w:r>
            <w:r w:rsidRPr="00D834B3">
              <w:rPr>
                <w:rFonts w:ascii="Helvetica-Fraction" w:eastAsia="Helvetica-Fraction" w:hAnsi="GillSans-Bold" w:cs="Helvetica-Fraction"/>
                <w:b/>
                <w:i/>
                <w:sz w:val="18"/>
                <w:szCs w:val="18"/>
              </w:rPr>
              <w:t>3/4</w:t>
            </w:r>
            <w:r w:rsidRPr="00D834B3">
              <w:rPr>
                <w:rFonts w:ascii="Helvetica-Fraction" w:eastAsia="Helvetica-Fraction" w:hAnsi="GillSans-Bold" w:cs="Helvetica-Fraction"/>
                <w:b/>
                <w:i/>
                <w:sz w:val="24"/>
                <w:szCs w:val="24"/>
              </w:rPr>
              <w:t xml:space="preserve"> </w:t>
            </w:r>
            <w:r w:rsidRPr="00D834B3">
              <w:rPr>
                <w:rFonts w:ascii="GillSans-Light" w:hAnsi="GillSans-Light" w:cs="GillSans-Light"/>
                <w:b/>
                <w:i/>
                <w:sz w:val="20"/>
                <w:szCs w:val="20"/>
              </w:rPr>
              <w:t xml:space="preserve">- </w:t>
            </w:r>
            <w:r w:rsidRPr="00D834B3">
              <w:rPr>
                <w:rFonts w:ascii="GillSans" w:hAnsi="GillSans" w:cs="GillSans"/>
                <w:b/>
                <w:i/>
                <w:sz w:val="20"/>
                <w:szCs w:val="20"/>
              </w:rPr>
              <w:t xml:space="preserve">y </w:t>
            </w:r>
            <w:r w:rsidRPr="00D834B3">
              <w:rPr>
                <w:rFonts w:ascii="GillSans-Light" w:hAnsi="GillSans-Light" w:cs="GillSans-Light"/>
                <w:b/>
                <w:i/>
                <w:sz w:val="20"/>
                <w:szCs w:val="20"/>
              </w:rPr>
              <w:t xml:space="preserve">= </w:t>
            </w:r>
            <w:r w:rsidRPr="00D834B3">
              <w:rPr>
                <w:rFonts w:ascii="Helvetica-Fraction" w:eastAsia="Helvetica-Fraction" w:hAnsi="GillSans-Bold" w:cs="Helvetica-Fraction"/>
                <w:b/>
                <w:i/>
                <w:sz w:val="18"/>
                <w:szCs w:val="18"/>
              </w:rPr>
              <w:t>1/2</w:t>
            </w:r>
            <w:r w:rsidRPr="00D834B3">
              <w:rPr>
                <w:rFonts w:ascii="GillSans-Light" w:hAnsi="GillSans-Light" w:cs="GillSans-Light"/>
                <w:b/>
                <w:i/>
                <w:sz w:val="20"/>
                <w:szCs w:val="20"/>
              </w:rPr>
              <w:t>.</w:t>
            </w:r>
          </w:p>
          <w:p w:rsidR="00633F3F" w:rsidRPr="00B20D85" w:rsidRDefault="00633F3F" w:rsidP="00633F3F">
            <w:pPr>
              <w:rPr>
                <w:rFonts w:ascii="GillSans-Light" w:hAnsi="GillSans-Light" w:cs="GillSans-Light"/>
                <w:b/>
                <w:i/>
                <w:sz w:val="20"/>
                <w:szCs w:val="20"/>
              </w:rPr>
            </w:pPr>
          </w:p>
        </w:tc>
        <w:tc>
          <w:tcPr>
            <w:tcW w:w="1260" w:type="dxa"/>
          </w:tcPr>
          <w:p w:rsidR="000115B2" w:rsidRPr="00D834B3" w:rsidRDefault="000115B2" w:rsidP="00633F3F">
            <w:pPr>
              <w:jc w:val="center"/>
              <w:rPr>
                <w:b/>
              </w:rPr>
            </w:pPr>
            <w:r w:rsidRPr="00D834B3">
              <w:rPr>
                <w:b/>
              </w:rPr>
              <w:t>53</w:t>
            </w:r>
          </w:p>
        </w:tc>
        <w:tc>
          <w:tcPr>
            <w:tcW w:w="1350" w:type="dxa"/>
          </w:tcPr>
          <w:p w:rsidR="000115B2" w:rsidRPr="00D834B3" w:rsidRDefault="00633F3F" w:rsidP="00633F3F">
            <w:pPr>
              <w:jc w:val="center"/>
              <w:rPr>
                <w:b/>
              </w:rPr>
            </w:pPr>
            <w:r>
              <w:rPr>
                <w:b/>
              </w:rPr>
              <w:t>35</w:t>
            </w:r>
          </w:p>
        </w:tc>
        <w:tc>
          <w:tcPr>
            <w:tcW w:w="1080" w:type="dxa"/>
          </w:tcPr>
          <w:p w:rsidR="000115B2" w:rsidRPr="00D834B3" w:rsidRDefault="00633F3F" w:rsidP="00633F3F">
            <w:pPr>
              <w:jc w:val="center"/>
              <w:rPr>
                <w:b/>
              </w:rPr>
            </w:pPr>
            <w:r>
              <w:rPr>
                <w:b/>
              </w:rPr>
              <w:t>36</w:t>
            </w:r>
          </w:p>
        </w:tc>
        <w:tc>
          <w:tcPr>
            <w:tcW w:w="1080" w:type="dxa"/>
          </w:tcPr>
          <w:p w:rsidR="000115B2" w:rsidRPr="00D834B3" w:rsidRDefault="00633F3F" w:rsidP="00633F3F">
            <w:pPr>
              <w:jc w:val="center"/>
              <w:rPr>
                <w:b/>
              </w:rPr>
            </w:pPr>
            <w:r>
              <w:rPr>
                <w:b/>
              </w:rPr>
              <w:t>33</w:t>
            </w:r>
          </w:p>
        </w:tc>
        <w:tc>
          <w:tcPr>
            <w:tcW w:w="1080" w:type="dxa"/>
          </w:tcPr>
          <w:p w:rsidR="000115B2" w:rsidRPr="00D834B3" w:rsidRDefault="000115B2" w:rsidP="00633F3F">
            <w:pPr>
              <w:jc w:val="center"/>
              <w:rPr>
                <w:b/>
              </w:rPr>
            </w:pPr>
            <w:r>
              <w:rPr>
                <w:b/>
              </w:rPr>
              <w:t>44</w:t>
            </w:r>
          </w:p>
        </w:tc>
        <w:tc>
          <w:tcPr>
            <w:tcW w:w="1170" w:type="dxa"/>
          </w:tcPr>
          <w:p w:rsidR="000115B2" w:rsidRPr="00D834B3" w:rsidRDefault="000115B2" w:rsidP="00633F3F">
            <w:pPr>
              <w:jc w:val="center"/>
              <w:rPr>
                <w:b/>
              </w:rPr>
            </w:pPr>
            <w:r>
              <w:rPr>
                <w:b/>
              </w:rPr>
              <w:t>62</w:t>
            </w:r>
          </w:p>
        </w:tc>
        <w:tc>
          <w:tcPr>
            <w:tcW w:w="1278" w:type="dxa"/>
          </w:tcPr>
          <w:p w:rsidR="000115B2" w:rsidRPr="00D834B3" w:rsidRDefault="00E467C6" w:rsidP="00633F3F">
            <w:pPr>
              <w:jc w:val="center"/>
              <w:rPr>
                <w:b/>
              </w:rPr>
            </w:pPr>
            <w:r>
              <w:rPr>
                <w:b/>
              </w:rPr>
              <w:t>35%</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B20D85">
            <w:pPr>
              <w:rPr>
                <w:b/>
              </w:rPr>
            </w:pPr>
            <w:r w:rsidRPr="00D834B3">
              <w:rPr>
                <w:b/>
                <w:sz w:val="24"/>
                <w:szCs w:val="24"/>
              </w:rPr>
              <w:t>ADD AND SUBTRACT FRACTIONS (CONTINUED)</w:t>
            </w:r>
          </w:p>
        </w:tc>
      </w:tr>
      <w:tr w:rsidR="000115B2" w:rsidRPr="00D834B3" w:rsidTr="005F1B5B">
        <w:trPr>
          <w:jc w:val="center"/>
        </w:trPr>
        <w:tc>
          <w:tcPr>
            <w:tcW w:w="4878" w:type="dxa"/>
          </w:tcPr>
          <w:p w:rsidR="000115B2" w:rsidRDefault="00633F3F" w:rsidP="00633F3F">
            <w:pPr>
              <w:autoSpaceDE w:val="0"/>
              <w:autoSpaceDN w:val="0"/>
              <w:adjustRightInd w:val="0"/>
              <w:rPr>
                <w:rFonts w:ascii="GillSans-LightItalic" w:hAnsi="GillSans-LightItalic" w:cs="GillSans-LightItalic"/>
                <w:b/>
                <w:i/>
                <w:iCs/>
                <w:sz w:val="20"/>
                <w:szCs w:val="20"/>
              </w:rPr>
            </w:pPr>
            <w:r>
              <w:rPr>
                <w:rFonts w:ascii="GillSans-LightItalic" w:hAnsi="GillSans-LightItalic" w:cs="GillSans-LightItalic"/>
                <w:b/>
                <w:i/>
                <w:iCs/>
                <w:sz w:val="20"/>
                <w:szCs w:val="20"/>
              </w:rPr>
              <w:t>N.MR.04.31 F</w:t>
            </w:r>
            <w:r w:rsidR="000115B2" w:rsidRPr="00D834B3">
              <w:rPr>
                <w:rFonts w:ascii="GillSans-LightItalic" w:hAnsi="GillSans-LightItalic" w:cs="GillSans-LightItalic"/>
                <w:b/>
                <w:i/>
                <w:iCs/>
                <w:sz w:val="20"/>
                <w:szCs w:val="20"/>
              </w:rPr>
              <w:t>or problems that use addition and subtraction of decimals through hundredths, represent with mathematical statements and solve.*</w:t>
            </w:r>
          </w:p>
          <w:p w:rsidR="00633F3F" w:rsidRPr="00D834B3" w:rsidRDefault="00633F3F" w:rsidP="00633F3F">
            <w:pPr>
              <w:autoSpaceDE w:val="0"/>
              <w:autoSpaceDN w:val="0"/>
              <w:adjustRightInd w:val="0"/>
              <w:rPr>
                <w:rFonts w:ascii="GillSans-LightItalic" w:hAnsi="GillSans-LightItalic" w:cs="GillSans-LightItalic"/>
                <w:b/>
                <w:i/>
                <w:iCs/>
                <w:sz w:val="20"/>
                <w:szCs w:val="20"/>
              </w:rPr>
            </w:pPr>
          </w:p>
        </w:tc>
        <w:tc>
          <w:tcPr>
            <w:tcW w:w="1260" w:type="dxa"/>
          </w:tcPr>
          <w:p w:rsidR="000115B2" w:rsidRPr="00D834B3" w:rsidRDefault="000115B2" w:rsidP="00633F3F">
            <w:pPr>
              <w:jc w:val="center"/>
              <w:rPr>
                <w:b/>
              </w:rPr>
            </w:pPr>
            <w:r w:rsidRPr="00D834B3">
              <w:rPr>
                <w:b/>
              </w:rPr>
              <w:t>54</w:t>
            </w:r>
          </w:p>
        </w:tc>
        <w:tc>
          <w:tcPr>
            <w:tcW w:w="1350" w:type="dxa"/>
          </w:tcPr>
          <w:p w:rsidR="000115B2" w:rsidRPr="00D834B3" w:rsidRDefault="00633F3F" w:rsidP="00633F3F">
            <w:pPr>
              <w:jc w:val="center"/>
              <w:rPr>
                <w:b/>
              </w:rPr>
            </w:pPr>
            <w:r>
              <w:rPr>
                <w:b/>
              </w:rPr>
              <w:t>63</w:t>
            </w:r>
          </w:p>
        </w:tc>
        <w:tc>
          <w:tcPr>
            <w:tcW w:w="1080" w:type="dxa"/>
          </w:tcPr>
          <w:p w:rsidR="000115B2" w:rsidRPr="00D834B3" w:rsidRDefault="00633F3F" w:rsidP="00633F3F">
            <w:pPr>
              <w:jc w:val="center"/>
              <w:rPr>
                <w:b/>
              </w:rPr>
            </w:pPr>
            <w:r>
              <w:rPr>
                <w:b/>
              </w:rPr>
              <w:t>67</w:t>
            </w:r>
          </w:p>
        </w:tc>
        <w:tc>
          <w:tcPr>
            <w:tcW w:w="1080" w:type="dxa"/>
          </w:tcPr>
          <w:p w:rsidR="000115B2" w:rsidRPr="00D834B3" w:rsidRDefault="00633F3F" w:rsidP="00633F3F">
            <w:pPr>
              <w:jc w:val="center"/>
              <w:rPr>
                <w:b/>
              </w:rPr>
            </w:pPr>
            <w:r>
              <w:rPr>
                <w:b/>
              </w:rPr>
              <w:t>33</w:t>
            </w:r>
          </w:p>
        </w:tc>
        <w:tc>
          <w:tcPr>
            <w:tcW w:w="1080" w:type="dxa"/>
          </w:tcPr>
          <w:p w:rsidR="000115B2" w:rsidRPr="00D834B3" w:rsidRDefault="000115B2" w:rsidP="00633F3F">
            <w:pPr>
              <w:jc w:val="center"/>
              <w:rPr>
                <w:b/>
              </w:rPr>
            </w:pPr>
            <w:r>
              <w:rPr>
                <w:b/>
              </w:rPr>
              <w:t>66</w:t>
            </w:r>
          </w:p>
        </w:tc>
        <w:tc>
          <w:tcPr>
            <w:tcW w:w="1170" w:type="dxa"/>
          </w:tcPr>
          <w:p w:rsidR="000115B2" w:rsidRPr="00D834B3" w:rsidRDefault="000115B2" w:rsidP="00633F3F">
            <w:pPr>
              <w:jc w:val="center"/>
              <w:rPr>
                <w:b/>
              </w:rPr>
            </w:pPr>
            <w:r>
              <w:rPr>
                <w:b/>
              </w:rPr>
              <w:t>84</w:t>
            </w:r>
          </w:p>
        </w:tc>
        <w:tc>
          <w:tcPr>
            <w:tcW w:w="1278" w:type="dxa"/>
          </w:tcPr>
          <w:p w:rsidR="000115B2" w:rsidRPr="00D834B3" w:rsidRDefault="00E467C6" w:rsidP="00633F3F">
            <w:pPr>
              <w:jc w:val="center"/>
              <w:rPr>
                <w:b/>
              </w:rPr>
            </w:pPr>
            <w:r>
              <w:rPr>
                <w:b/>
              </w:rPr>
              <w:t>63%</w:t>
            </w:r>
          </w:p>
        </w:tc>
      </w:tr>
      <w:tr w:rsidR="000115B2" w:rsidRPr="00D834B3" w:rsidTr="005F1B5B">
        <w:trPr>
          <w:jc w:val="center"/>
        </w:trPr>
        <w:tc>
          <w:tcPr>
            <w:tcW w:w="4878" w:type="dxa"/>
          </w:tcPr>
          <w:p w:rsidR="00633F3F" w:rsidRPr="00E467C6" w:rsidRDefault="00633F3F" w:rsidP="00633F3F">
            <w:pPr>
              <w:rPr>
                <w:rFonts w:ascii="GillSans-LightItalic" w:hAnsi="GillSans-LightItalic" w:cs="GillSans-LightItalic"/>
                <w:b/>
                <w:i/>
                <w:iCs/>
                <w:sz w:val="18"/>
                <w:szCs w:val="18"/>
              </w:rPr>
            </w:pPr>
            <w:r>
              <w:rPr>
                <w:rFonts w:ascii="GillSans-LightItalic" w:hAnsi="GillSans-LightItalic" w:cs="GillSans-LightItalic"/>
                <w:b/>
                <w:i/>
                <w:iCs/>
                <w:sz w:val="18"/>
                <w:szCs w:val="18"/>
              </w:rPr>
              <w:t>N.FL.04.32 A</w:t>
            </w:r>
            <w:r w:rsidR="000115B2" w:rsidRPr="00D834B3">
              <w:rPr>
                <w:rFonts w:ascii="GillSans-LightItalic" w:hAnsi="GillSans-LightItalic" w:cs="GillSans-LightItalic"/>
                <w:b/>
                <w:i/>
                <w:iCs/>
                <w:sz w:val="18"/>
                <w:szCs w:val="18"/>
              </w:rPr>
              <w:t>dd and subtract decimals through hundredths.*</w:t>
            </w:r>
          </w:p>
        </w:tc>
        <w:tc>
          <w:tcPr>
            <w:tcW w:w="1260" w:type="dxa"/>
          </w:tcPr>
          <w:p w:rsidR="000115B2" w:rsidRPr="00D834B3" w:rsidRDefault="000115B2" w:rsidP="00633F3F">
            <w:pPr>
              <w:jc w:val="center"/>
              <w:rPr>
                <w:b/>
              </w:rPr>
            </w:pPr>
            <w:r w:rsidRPr="00D834B3">
              <w:rPr>
                <w:b/>
              </w:rPr>
              <w:t>42</w:t>
            </w:r>
          </w:p>
        </w:tc>
        <w:tc>
          <w:tcPr>
            <w:tcW w:w="1350" w:type="dxa"/>
          </w:tcPr>
          <w:p w:rsidR="000115B2" w:rsidRPr="00D834B3" w:rsidRDefault="00633F3F" w:rsidP="00633F3F">
            <w:pPr>
              <w:jc w:val="center"/>
              <w:rPr>
                <w:b/>
              </w:rPr>
            </w:pPr>
            <w:r>
              <w:rPr>
                <w:b/>
              </w:rPr>
              <w:t>23</w:t>
            </w:r>
          </w:p>
        </w:tc>
        <w:tc>
          <w:tcPr>
            <w:tcW w:w="1080" w:type="dxa"/>
          </w:tcPr>
          <w:p w:rsidR="000115B2" w:rsidRPr="00D834B3" w:rsidRDefault="00633F3F" w:rsidP="00633F3F">
            <w:pPr>
              <w:jc w:val="center"/>
              <w:rPr>
                <w:b/>
              </w:rPr>
            </w:pPr>
            <w:r>
              <w:rPr>
                <w:b/>
              </w:rPr>
              <w:t>21</w:t>
            </w:r>
          </w:p>
        </w:tc>
        <w:tc>
          <w:tcPr>
            <w:tcW w:w="1080" w:type="dxa"/>
          </w:tcPr>
          <w:p w:rsidR="000115B2" w:rsidRPr="00D834B3" w:rsidRDefault="00633F3F" w:rsidP="00633F3F">
            <w:pPr>
              <w:jc w:val="center"/>
              <w:rPr>
                <w:b/>
              </w:rPr>
            </w:pPr>
            <w:r>
              <w:rPr>
                <w:b/>
              </w:rPr>
              <w:t>33</w:t>
            </w:r>
          </w:p>
        </w:tc>
        <w:tc>
          <w:tcPr>
            <w:tcW w:w="1080" w:type="dxa"/>
          </w:tcPr>
          <w:p w:rsidR="000115B2" w:rsidRPr="00D834B3" w:rsidRDefault="000115B2" w:rsidP="00633F3F">
            <w:pPr>
              <w:jc w:val="center"/>
              <w:rPr>
                <w:b/>
              </w:rPr>
            </w:pPr>
            <w:r>
              <w:rPr>
                <w:b/>
              </w:rPr>
              <w:t>35</w:t>
            </w:r>
          </w:p>
        </w:tc>
        <w:tc>
          <w:tcPr>
            <w:tcW w:w="1170" w:type="dxa"/>
          </w:tcPr>
          <w:p w:rsidR="000115B2" w:rsidRPr="00D834B3" w:rsidRDefault="000115B2" w:rsidP="00633F3F">
            <w:pPr>
              <w:jc w:val="center"/>
              <w:rPr>
                <w:b/>
              </w:rPr>
            </w:pPr>
            <w:r>
              <w:rPr>
                <w:b/>
              </w:rPr>
              <w:t>46</w:t>
            </w:r>
          </w:p>
        </w:tc>
        <w:tc>
          <w:tcPr>
            <w:tcW w:w="1278" w:type="dxa"/>
          </w:tcPr>
          <w:p w:rsidR="000115B2" w:rsidRPr="00D834B3" w:rsidRDefault="00E467C6" w:rsidP="00633F3F">
            <w:pPr>
              <w:jc w:val="center"/>
              <w:rPr>
                <w:b/>
              </w:rPr>
            </w:pPr>
            <w:r>
              <w:rPr>
                <w:b/>
              </w:rPr>
              <w:t>23%</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B20D85">
            <w:pPr>
              <w:rPr>
                <w:b/>
              </w:rPr>
            </w:pPr>
            <w:r w:rsidRPr="00D834B3">
              <w:rPr>
                <w:b/>
              </w:rPr>
              <w:t>ESTIMATE</w:t>
            </w:r>
          </w:p>
        </w:tc>
      </w:tr>
      <w:tr w:rsidR="000115B2" w:rsidRPr="00D834B3" w:rsidTr="005F1B5B">
        <w:trPr>
          <w:jc w:val="center"/>
        </w:trPr>
        <w:tc>
          <w:tcPr>
            <w:tcW w:w="4878" w:type="dxa"/>
          </w:tcPr>
          <w:p w:rsidR="000115B2" w:rsidRDefault="00633F3F" w:rsidP="00633F3F">
            <w:pPr>
              <w:rPr>
                <w:rFonts w:ascii="GillSans-Light" w:hAnsi="GillSans-Light" w:cs="GillSans-Light"/>
                <w:b/>
                <w:sz w:val="20"/>
                <w:szCs w:val="20"/>
              </w:rPr>
            </w:pPr>
            <w:r>
              <w:rPr>
                <w:rFonts w:ascii="GillSans-Light" w:hAnsi="GillSans-Light" w:cs="GillSans-Light"/>
                <w:b/>
                <w:sz w:val="20"/>
                <w:szCs w:val="20"/>
              </w:rPr>
              <w:t>N.FL.04.34 E</w:t>
            </w:r>
            <w:r w:rsidR="000115B2" w:rsidRPr="00D834B3">
              <w:rPr>
                <w:rFonts w:ascii="GillSans-Light" w:hAnsi="GillSans-Light" w:cs="GillSans-Light"/>
                <w:b/>
                <w:sz w:val="20"/>
                <w:szCs w:val="20"/>
              </w:rPr>
              <w:t>stimate the answers to calculations involving addition, subtraction, or multiplication.</w:t>
            </w:r>
          </w:p>
          <w:p w:rsidR="00633F3F" w:rsidRPr="00D834B3" w:rsidRDefault="00633F3F" w:rsidP="00633F3F">
            <w:pPr>
              <w:rPr>
                <w:b/>
              </w:rPr>
            </w:pPr>
          </w:p>
        </w:tc>
        <w:tc>
          <w:tcPr>
            <w:tcW w:w="1260" w:type="dxa"/>
          </w:tcPr>
          <w:p w:rsidR="000115B2" w:rsidRPr="00D834B3" w:rsidRDefault="000115B2" w:rsidP="00633F3F">
            <w:pPr>
              <w:jc w:val="center"/>
              <w:rPr>
                <w:b/>
              </w:rPr>
            </w:pPr>
            <w:r w:rsidRPr="00D834B3">
              <w:rPr>
                <w:b/>
              </w:rPr>
              <w:t>43</w:t>
            </w:r>
          </w:p>
        </w:tc>
        <w:tc>
          <w:tcPr>
            <w:tcW w:w="1350" w:type="dxa"/>
          </w:tcPr>
          <w:p w:rsidR="000115B2" w:rsidRPr="00D834B3" w:rsidRDefault="00633F3F" w:rsidP="00633F3F">
            <w:pPr>
              <w:jc w:val="center"/>
              <w:rPr>
                <w:b/>
              </w:rPr>
            </w:pPr>
            <w:r>
              <w:rPr>
                <w:b/>
              </w:rPr>
              <w:t>27</w:t>
            </w:r>
          </w:p>
        </w:tc>
        <w:tc>
          <w:tcPr>
            <w:tcW w:w="1080" w:type="dxa"/>
          </w:tcPr>
          <w:p w:rsidR="000115B2" w:rsidRPr="00D834B3" w:rsidRDefault="00633F3F" w:rsidP="00633F3F">
            <w:pPr>
              <w:jc w:val="center"/>
              <w:rPr>
                <w:b/>
              </w:rPr>
            </w:pPr>
            <w:r>
              <w:rPr>
                <w:b/>
              </w:rPr>
              <w:t>26</w:t>
            </w:r>
          </w:p>
        </w:tc>
        <w:tc>
          <w:tcPr>
            <w:tcW w:w="1080" w:type="dxa"/>
          </w:tcPr>
          <w:p w:rsidR="000115B2" w:rsidRPr="00D834B3" w:rsidRDefault="00633F3F" w:rsidP="00633F3F">
            <w:pPr>
              <w:jc w:val="center"/>
              <w:rPr>
                <w:b/>
              </w:rPr>
            </w:pPr>
            <w:r>
              <w:rPr>
                <w:b/>
              </w:rPr>
              <w:t>33</w:t>
            </w:r>
          </w:p>
        </w:tc>
        <w:tc>
          <w:tcPr>
            <w:tcW w:w="1080" w:type="dxa"/>
          </w:tcPr>
          <w:p w:rsidR="000115B2" w:rsidRPr="00D834B3" w:rsidRDefault="000115B2" w:rsidP="00633F3F">
            <w:pPr>
              <w:jc w:val="center"/>
              <w:rPr>
                <w:b/>
              </w:rPr>
            </w:pPr>
            <w:r>
              <w:rPr>
                <w:b/>
              </w:rPr>
              <w:t>30</w:t>
            </w:r>
          </w:p>
        </w:tc>
        <w:tc>
          <w:tcPr>
            <w:tcW w:w="1170" w:type="dxa"/>
          </w:tcPr>
          <w:p w:rsidR="000115B2" w:rsidRPr="00D834B3" w:rsidRDefault="000115B2" w:rsidP="00633F3F">
            <w:pPr>
              <w:jc w:val="center"/>
              <w:rPr>
                <w:b/>
              </w:rPr>
            </w:pPr>
            <w:r>
              <w:rPr>
                <w:b/>
              </w:rPr>
              <w:t>41</w:t>
            </w:r>
          </w:p>
        </w:tc>
        <w:tc>
          <w:tcPr>
            <w:tcW w:w="1278" w:type="dxa"/>
          </w:tcPr>
          <w:p w:rsidR="000115B2" w:rsidRPr="00D834B3" w:rsidRDefault="00E467C6" w:rsidP="00633F3F">
            <w:pPr>
              <w:jc w:val="center"/>
              <w:rPr>
                <w:b/>
              </w:rPr>
            </w:pPr>
            <w:r>
              <w:rPr>
                <w:b/>
              </w:rPr>
              <w:t>27%</w:t>
            </w:r>
          </w:p>
        </w:tc>
      </w:tr>
      <w:tr w:rsidR="000115B2" w:rsidRPr="00D834B3" w:rsidTr="005F1B5B">
        <w:trPr>
          <w:jc w:val="center"/>
        </w:trPr>
        <w:tc>
          <w:tcPr>
            <w:tcW w:w="4878" w:type="dxa"/>
            <w:shd w:val="clear" w:color="auto" w:fill="92D050"/>
          </w:tcPr>
          <w:p w:rsidR="000115B2" w:rsidRPr="00D834B3" w:rsidRDefault="000115B2" w:rsidP="0093324B">
            <w:pPr>
              <w:jc w:val="center"/>
              <w:rPr>
                <w:b/>
                <w:color w:val="FF0000"/>
                <w:sz w:val="28"/>
                <w:szCs w:val="28"/>
              </w:rPr>
            </w:pPr>
            <w:r w:rsidRPr="00D834B3">
              <w:rPr>
                <w:b/>
                <w:sz w:val="28"/>
                <w:szCs w:val="28"/>
              </w:rPr>
              <w:lastRenderedPageBreak/>
              <w:t>GLCE</w:t>
            </w:r>
          </w:p>
        </w:tc>
        <w:tc>
          <w:tcPr>
            <w:tcW w:w="1260" w:type="dxa"/>
            <w:shd w:val="clear" w:color="auto" w:fill="92D050"/>
          </w:tcPr>
          <w:p w:rsidR="000115B2" w:rsidRPr="00D834B3" w:rsidRDefault="000115B2" w:rsidP="0093324B">
            <w:pPr>
              <w:jc w:val="center"/>
              <w:rPr>
                <w:b/>
                <w:sz w:val="16"/>
                <w:szCs w:val="16"/>
              </w:rPr>
            </w:pPr>
            <w:r w:rsidRPr="00D834B3">
              <w:rPr>
                <w:b/>
                <w:sz w:val="16"/>
                <w:szCs w:val="16"/>
              </w:rPr>
              <w:t>ITEM NUMBER</w:t>
            </w:r>
          </w:p>
        </w:tc>
        <w:tc>
          <w:tcPr>
            <w:tcW w:w="1350" w:type="dxa"/>
            <w:shd w:val="clear" w:color="auto" w:fill="92D050"/>
          </w:tcPr>
          <w:p w:rsidR="000115B2" w:rsidRPr="00D834B3" w:rsidRDefault="000115B2" w:rsidP="0093324B">
            <w:pPr>
              <w:jc w:val="center"/>
              <w:rPr>
                <w:b/>
                <w:sz w:val="20"/>
                <w:szCs w:val="20"/>
              </w:rPr>
            </w:pPr>
            <w:r w:rsidRPr="00D834B3">
              <w:rPr>
                <w:b/>
                <w:sz w:val="20"/>
                <w:szCs w:val="20"/>
              </w:rPr>
              <w:t>ALL STUDENTS</w:t>
            </w:r>
          </w:p>
        </w:tc>
        <w:tc>
          <w:tcPr>
            <w:tcW w:w="1080" w:type="dxa"/>
            <w:shd w:val="clear" w:color="auto" w:fill="92D050"/>
          </w:tcPr>
          <w:p w:rsidR="000115B2" w:rsidRPr="00D834B3" w:rsidRDefault="000115B2" w:rsidP="0093324B">
            <w:pPr>
              <w:jc w:val="center"/>
              <w:rPr>
                <w:b/>
                <w:sz w:val="20"/>
                <w:szCs w:val="20"/>
              </w:rPr>
            </w:pPr>
            <w:r w:rsidRPr="00D834B3">
              <w:rPr>
                <w:b/>
                <w:sz w:val="20"/>
                <w:szCs w:val="20"/>
              </w:rPr>
              <w:t>AESWD</w:t>
            </w:r>
          </w:p>
        </w:tc>
        <w:tc>
          <w:tcPr>
            <w:tcW w:w="1080" w:type="dxa"/>
            <w:shd w:val="clear" w:color="auto" w:fill="92D050"/>
          </w:tcPr>
          <w:p w:rsidR="000115B2" w:rsidRPr="00D834B3" w:rsidRDefault="000115B2" w:rsidP="0093324B">
            <w:pPr>
              <w:jc w:val="center"/>
              <w:rPr>
                <w:b/>
                <w:sz w:val="20"/>
                <w:szCs w:val="20"/>
              </w:rPr>
            </w:pPr>
            <w:r w:rsidRPr="00D834B3">
              <w:rPr>
                <w:b/>
                <w:sz w:val="20"/>
                <w:szCs w:val="20"/>
              </w:rPr>
              <w:t>SWD</w:t>
            </w:r>
          </w:p>
        </w:tc>
        <w:tc>
          <w:tcPr>
            <w:tcW w:w="1080" w:type="dxa"/>
            <w:shd w:val="clear" w:color="auto" w:fill="92D050"/>
          </w:tcPr>
          <w:p w:rsidR="000115B2" w:rsidRPr="00D834B3" w:rsidRDefault="000115B2" w:rsidP="0093324B">
            <w:pPr>
              <w:jc w:val="center"/>
              <w:rPr>
                <w:b/>
                <w:sz w:val="20"/>
                <w:szCs w:val="20"/>
              </w:rPr>
            </w:pPr>
            <w:r>
              <w:rPr>
                <w:b/>
                <w:sz w:val="20"/>
                <w:szCs w:val="20"/>
              </w:rPr>
              <w:t>DPS</w:t>
            </w:r>
          </w:p>
        </w:tc>
        <w:tc>
          <w:tcPr>
            <w:tcW w:w="1170" w:type="dxa"/>
            <w:shd w:val="clear" w:color="auto" w:fill="92D050"/>
          </w:tcPr>
          <w:p w:rsidR="000115B2" w:rsidRPr="00D834B3" w:rsidRDefault="000115B2" w:rsidP="0093324B">
            <w:pPr>
              <w:jc w:val="center"/>
              <w:rPr>
                <w:b/>
                <w:sz w:val="20"/>
                <w:szCs w:val="20"/>
              </w:rPr>
            </w:pPr>
            <w:r>
              <w:rPr>
                <w:b/>
                <w:sz w:val="20"/>
                <w:szCs w:val="20"/>
              </w:rPr>
              <w:t>MICHIGAN</w:t>
            </w:r>
          </w:p>
        </w:tc>
        <w:tc>
          <w:tcPr>
            <w:tcW w:w="1278" w:type="dxa"/>
            <w:shd w:val="clear" w:color="auto" w:fill="92D050"/>
          </w:tcPr>
          <w:p w:rsidR="000115B2" w:rsidRPr="00D834B3" w:rsidRDefault="000115B2" w:rsidP="0093324B">
            <w:pPr>
              <w:jc w:val="center"/>
              <w:rPr>
                <w:b/>
                <w:sz w:val="20"/>
                <w:szCs w:val="20"/>
              </w:rPr>
            </w:pPr>
            <w:r w:rsidRPr="00D834B3">
              <w:rPr>
                <w:b/>
                <w:sz w:val="20"/>
                <w:szCs w:val="20"/>
              </w:rPr>
              <w:t>AVERAGE</w:t>
            </w:r>
          </w:p>
          <w:p w:rsidR="000115B2" w:rsidRPr="00D834B3" w:rsidRDefault="000115B2" w:rsidP="0093324B">
            <w:pPr>
              <w:jc w:val="center"/>
              <w:rPr>
                <w:b/>
                <w:sz w:val="20"/>
                <w:szCs w:val="20"/>
              </w:rPr>
            </w:pPr>
            <w:r w:rsidRPr="00D834B3">
              <w:rPr>
                <w:b/>
                <w:sz w:val="20"/>
                <w:szCs w:val="20"/>
              </w:rPr>
              <w:t>PERCENT</w:t>
            </w:r>
          </w:p>
          <w:p w:rsidR="000115B2" w:rsidRPr="00D834B3" w:rsidRDefault="000115B2" w:rsidP="0093324B">
            <w:pPr>
              <w:jc w:val="center"/>
              <w:rPr>
                <w:b/>
                <w:sz w:val="20"/>
                <w:szCs w:val="20"/>
              </w:rPr>
            </w:pPr>
            <w:r w:rsidRPr="00D834B3">
              <w:rPr>
                <w:b/>
                <w:sz w:val="20"/>
                <w:szCs w:val="20"/>
              </w:rPr>
              <w:t>PROFICIENT</w:t>
            </w:r>
          </w:p>
        </w:tc>
      </w:tr>
      <w:tr w:rsidR="000115B2" w:rsidRPr="00D834B3" w:rsidTr="005F1B5B">
        <w:trPr>
          <w:jc w:val="center"/>
        </w:trPr>
        <w:tc>
          <w:tcPr>
            <w:tcW w:w="13176" w:type="dxa"/>
            <w:gridSpan w:val="8"/>
          </w:tcPr>
          <w:p w:rsidR="000115B2" w:rsidRPr="00D834B3" w:rsidRDefault="000115B2" w:rsidP="00BD1F85">
            <w:pPr>
              <w:jc w:val="center"/>
              <w:rPr>
                <w:b/>
                <w:sz w:val="28"/>
                <w:szCs w:val="28"/>
              </w:rPr>
            </w:pPr>
            <w:r w:rsidRPr="00D834B3">
              <w:rPr>
                <w:b/>
                <w:color w:val="FF0000"/>
                <w:sz w:val="28"/>
                <w:szCs w:val="28"/>
              </w:rPr>
              <w:t>CONNECTIONS (continued)</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822CFA">
            <w:pPr>
              <w:rPr>
                <w:b/>
              </w:rPr>
            </w:pPr>
            <w:r w:rsidRPr="00D834B3">
              <w:rPr>
                <w:b/>
              </w:rPr>
              <w:t>MEASURE USING TOOLS AND UNITS</w:t>
            </w:r>
          </w:p>
        </w:tc>
      </w:tr>
      <w:tr w:rsidR="000115B2" w:rsidRPr="00D834B3" w:rsidTr="005F1B5B">
        <w:trPr>
          <w:jc w:val="center"/>
        </w:trPr>
        <w:tc>
          <w:tcPr>
            <w:tcW w:w="4878" w:type="dxa"/>
          </w:tcPr>
          <w:p w:rsidR="000115B2" w:rsidRPr="00D834B3" w:rsidRDefault="00633F3F">
            <w:pPr>
              <w:rPr>
                <w:b/>
              </w:rPr>
            </w:pPr>
            <w:r>
              <w:rPr>
                <w:rFonts w:ascii="GillSans-Light" w:hAnsi="GillSans-Light" w:cs="GillSans-Light"/>
                <w:b/>
                <w:sz w:val="20"/>
                <w:szCs w:val="20"/>
              </w:rPr>
              <w:t>M.UN.04.01 M</w:t>
            </w:r>
            <w:r w:rsidR="000115B2" w:rsidRPr="00D834B3">
              <w:rPr>
                <w:rFonts w:ascii="GillSans-Light" w:hAnsi="GillSans-Light" w:cs="GillSans-Light"/>
                <w:b/>
                <w:sz w:val="20"/>
                <w:szCs w:val="20"/>
              </w:rPr>
              <w:t>easure using common tools and select appropriate units of measure.</w:t>
            </w:r>
          </w:p>
        </w:tc>
        <w:tc>
          <w:tcPr>
            <w:tcW w:w="1260" w:type="dxa"/>
          </w:tcPr>
          <w:p w:rsidR="000115B2" w:rsidRPr="00D834B3" w:rsidRDefault="000115B2" w:rsidP="00F5638F">
            <w:pPr>
              <w:jc w:val="center"/>
              <w:rPr>
                <w:b/>
              </w:rPr>
            </w:pPr>
            <w:r w:rsidRPr="00D834B3">
              <w:rPr>
                <w:b/>
              </w:rPr>
              <w:t>41</w:t>
            </w:r>
          </w:p>
        </w:tc>
        <w:tc>
          <w:tcPr>
            <w:tcW w:w="1350" w:type="dxa"/>
          </w:tcPr>
          <w:p w:rsidR="000115B2" w:rsidRPr="00D834B3" w:rsidRDefault="008071CA" w:rsidP="00F5638F">
            <w:pPr>
              <w:jc w:val="center"/>
              <w:rPr>
                <w:b/>
              </w:rPr>
            </w:pPr>
            <w:r>
              <w:rPr>
                <w:b/>
              </w:rPr>
              <w:t>38</w:t>
            </w:r>
          </w:p>
        </w:tc>
        <w:tc>
          <w:tcPr>
            <w:tcW w:w="1080" w:type="dxa"/>
          </w:tcPr>
          <w:p w:rsidR="000115B2" w:rsidRPr="00D834B3" w:rsidRDefault="008071CA" w:rsidP="00F5638F">
            <w:pPr>
              <w:jc w:val="center"/>
              <w:rPr>
                <w:b/>
              </w:rPr>
            </w:pPr>
            <w:r>
              <w:rPr>
                <w:b/>
              </w:rPr>
              <w:t>40</w:t>
            </w:r>
          </w:p>
        </w:tc>
        <w:tc>
          <w:tcPr>
            <w:tcW w:w="1080" w:type="dxa"/>
          </w:tcPr>
          <w:p w:rsidR="000115B2" w:rsidRPr="00D834B3" w:rsidRDefault="008071CA" w:rsidP="00F5638F">
            <w:pPr>
              <w:jc w:val="center"/>
              <w:rPr>
                <w:b/>
              </w:rPr>
            </w:pPr>
            <w:r>
              <w:rPr>
                <w:b/>
              </w:rPr>
              <w:t>17</w:t>
            </w:r>
          </w:p>
        </w:tc>
        <w:tc>
          <w:tcPr>
            <w:tcW w:w="1080" w:type="dxa"/>
          </w:tcPr>
          <w:p w:rsidR="000115B2" w:rsidRPr="00D834B3" w:rsidRDefault="000115B2" w:rsidP="00F5638F">
            <w:pPr>
              <w:jc w:val="center"/>
              <w:rPr>
                <w:b/>
              </w:rPr>
            </w:pPr>
            <w:r>
              <w:rPr>
                <w:b/>
              </w:rPr>
              <w:t>34</w:t>
            </w:r>
          </w:p>
        </w:tc>
        <w:tc>
          <w:tcPr>
            <w:tcW w:w="1170" w:type="dxa"/>
          </w:tcPr>
          <w:p w:rsidR="000115B2" w:rsidRPr="00D834B3" w:rsidRDefault="000115B2" w:rsidP="00F5638F">
            <w:pPr>
              <w:jc w:val="center"/>
              <w:rPr>
                <w:b/>
              </w:rPr>
            </w:pPr>
            <w:r>
              <w:rPr>
                <w:b/>
              </w:rPr>
              <w:t>37</w:t>
            </w:r>
          </w:p>
        </w:tc>
        <w:tc>
          <w:tcPr>
            <w:tcW w:w="1278" w:type="dxa"/>
          </w:tcPr>
          <w:p w:rsidR="000115B2" w:rsidRPr="00D834B3" w:rsidRDefault="00E467C6" w:rsidP="00F5638F">
            <w:pPr>
              <w:jc w:val="center"/>
              <w:rPr>
                <w:b/>
              </w:rPr>
            </w:pPr>
            <w:r>
              <w:rPr>
                <w:b/>
              </w:rPr>
              <w:t>38%</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822CFA">
            <w:pPr>
              <w:rPr>
                <w:b/>
                <w:sz w:val="24"/>
                <w:szCs w:val="24"/>
              </w:rPr>
            </w:pPr>
            <w:r w:rsidRPr="00D834B3">
              <w:rPr>
                <w:b/>
                <w:sz w:val="24"/>
                <w:szCs w:val="24"/>
              </w:rPr>
              <w:t>CONVERT MEASUREMENT UNITS</w:t>
            </w:r>
          </w:p>
        </w:tc>
      </w:tr>
      <w:tr w:rsidR="000115B2" w:rsidRPr="00D834B3" w:rsidTr="005F1B5B">
        <w:trPr>
          <w:jc w:val="center"/>
        </w:trPr>
        <w:tc>
          <w:tcPr>
            <w:tcW w:w="4878" w:type="dxa"/>
          </w:tcPr>
          <w:p w:rsidR="000115B2" w:rsidRPr="00D834B3" w:rsidRDefault="00633F3F" w:rsidP="001E268F">
            <w:pPr>
              <w:autoSpaceDE w:val="0"/>
              <w:autoSpaceDN w:val="0"/>
              <w:adjustRightInd w:val="0"/>
              <w:rPr>
                <w:rFonts w:ascii="GillSans-Light" w:hAnsi="GillSans-Light" w:cs="GillSans-Light"/>
                <w:b/>
                <w:sz w:val="20"/>
                <w:szCs w:val="20"/>
              </w:rPr>
            </w:pPr>
            <w:r>
              <w:rPr>
                <w:rFonts w:ascii="GillSans-Light" w:hAnsi="GillSans-Light" w:cs="GillSans-Light"/>
                <w:b/>
                <w:sz w:val="18"/>
                <w:szCs w:val="18"/>
              </w:rPr>
              <w:t>M.TE.04.05 C</w:t>
            </w:r>
            <w:r w:rsidR="000115B2" w:rsidRPr="00D834B3">
              <w:rPr>
                <w:rFonts w:ascii="GillSans-Light" w:hAnsi="GillSans-Light" w:cs="GillSans-Light"/>
                <w:b/>
                <w:sz w:val="18"/>
                <w:szCs w:val="18"/>
              </w:rPr>
              <w:t>arry out the following conversions from one unit of measure to a larger or smaller unit of measure: meters to centimeters, kilograms to grams, liters to milliliters, hours to minutes, minutes to seconds, years to months, weeks to days, feet to inches, ounces to pounds (using numbers that involve only simple calculations).</w:t>
            </w:r>
          </w:p>
        </w:tc>
        <w:tc>
          <w:tcPr>
            <w:tcW w:w="1260" w:type="dxa"/>
          </w:tcPr>
          <w:p w:rsidR="000115B2" w:rsidRPr="00D834B3" w:rsidRDefault="000115B2" w:rsidP="00F5638F">
            <w:pPr>
              <w:jc w:val="center"/>
              <w:rPr>
                <w:b/>
              </w:rPr>
            </w:pPr>
            <w:r w:rsidRPr="00D834B3">
              <w:rPr>
                <w:b/>
              </w:rPr>
              <w:t>38</w:t>
            </w:r>
          </w:p>
        </w:tc>
        <w:tc>
          <w:tcPr>
            <w:tcW w:w="1350" w:type="dxa"/>
          </w:tcPr>
          <w:p w:rsidR="000115B2" w:rsidRPr="00D834B3" w:rsidRDefault="008071CA" w:rsidP="00633F3F">
            <w:pPr>
              <w:jc w:val="center"/>
              <w:rPr>
                <w:b/>
              </w:rPr>
            </w:pPr>
            <w:r>
              <w:rPr>
                <w:b/>
              </w:rPr>
              <w:t>29</w:t>
            </w:r>
          </w:p>
        </w:tc>
        <w:tc>
          <w:tcPr>
            <w:tcW w:w="1080" w:type="dxa"/>
          </w:tcPr>
          <w:p w:rsidR="000115B2" w:rsidRPr="00D834B3" w:rsidRDefault="008071CA" w:rsidP="00633F3F">
            <w:pPr>
              <w:jc w:val="center"/>
              <w:rPr>
                <w:b/>
              </w:rPr>
            </w:pPr>
            <w:r>
              <w:rPr>
                <w:b/>
              </w:rPr>
              <w:t>31</w:t>
            </w:r>
          </w:p>
        </w:tc>
        <w:tc>
          <w:tcPr>
            <w:tcW w:w="1080" w:type="dxa"/>
          </w:tcPr>
          <w:p w:rsidR="000115B2" w:rsidRPr="00D834B3" w:rsidRDefault="008071CA" w:rsidP="00633F3F">
            <w:pPr>
              <w:jc w:val="center"/>
              <w:rPr>
                <w:b/>
              </w:rPr>
            </w:pPr>
            <w:r>
              <w:rPr>
                <w:b/>
              </w:rPr>
              <w:t>17</w:t>
            </w:r>
          </w:p>
        </w:tc>
        <w:tc>
          <w:tcPr>
            <w:tcW w:w="1080" w:type="dxa"/>
          </w:tcPr>
          <w:p w:rsidR="000115B2" w:rsidRPr="00D834B3" w:rsidRDefault="000115B2" w:rsidP="00F5638F">
            <w:pPr>
              <w:jc w:val="center"/>
              <w:rPr>
                <w:b/>
              </w:rPr>
            </w:pPr>
            <w:r>
              <w:rPr>
                <w:b/>
              </w:rPr>
              <w:t>23</w:t>
            </w:r>
          </w:p>
        </w:tc>
        <w:tc>
          <w:tcPr>
            <w:tcW w:w="1170" w:type="dxa"/>
          </w:tcPr>
          <w:p w:rsidR="000115B2" w:rsidRPr="00D834B3" w:rsidRDefault="000115B2" w:rsidP="00F5638F">
            <w:pPr>
              <w:jc w:val="center"/>
              <w:rPr>
                <w:b/>
              </w:rPr>
            </w:pPr>
            <w:r>
              <w:rPr>
                <w:b/>
              </w:rPr>
              <w:t>41</w:t>
            </w:r>
          </w:p>
        </w:tc>
        <w:tc>
          <w:tcPr>
            <w:tcW w:w="1278" w:type="dxa"/>
          </w:tcPr>
          <w:p w:rsidR="000115B2" w:rsidRPr="00D834B3" w:rsidRDefault="00E467C6" w:rsidP="00F5638F">
            <w:pPr>
              <w:jc w:val="center"/>
              <w:rPr>
                <w:b/>
              </w:rPr>
            </w:pPr>
            <w:r>
              <w:rPr>
                <w:b/>
              </w:rPr>
              <w:t>29%</w:t>
            </w:r>
          </w:p>
        </w:tc>
      </w:tr>
      <w:tr w:rsidR="000115B2" w:rsidRPr="00D834B3" w:rsidTr="005F1B5B">
        <w:trPr>
          <w:jc w:val="center"/>
        </w:trPr>
        <w:tc>
          <w:tcPr>
            <w:tcW w:w="13176" w:type="dxa"/>
            <w:gridSpan w:val="8"/>
            <w:shd w:val="clear" w:color="auto" w:fill="D9D9D9" w:themeFill="background1" w:themeFillShade="D9"/>
          </w:tcPr>
          <w:p w:rsidR="00633F3F" w:rsidRPr="00D834B3" w:rsidRDefault="00633F3F" w:rsidP="00822CFA">
            <w:pPr>
              <w:rPr>
                <w:b/>
              </w:rPr>
            </w:pPr>
            <w:r>
              <w:rPr>
                <w:rFonts w:ascii="GillSans-Light" w:hAnsi="GillSans-Light" w:cs="GillSans-Light"/>
                <w:b/>
                <w:sz w:val="20"/>
                <w:szCs w:val="20"/>
              </w:rPr>
              <w:t>USE PERIMETER AND AREA FORMULAS</w:t>
            </w:r>
          </w:p>
        </w:tc>
      </w:tr>
      <w:tr w:rsidR="000115B2" w:rsidRPr="00D834B3" w:rsidTr="005F1B5B">
        <w:trPr>
          <w:jc w:val="center"/>
        </w:trPr>
        <w:tc>
          <w:tcPr>
            <w:tcW w:w="4878" w:type="dxa"/>
          </w:tcPr>
          <w:p w:rsidR="000115B2" w:rsidRPr="00D834B3" w:rsidRDefault="00633F3F" w:rsidP="00633F3F">
            <w:pPr>
              <w:autoSpaceDE w:val="0"/>
              <w:autoSpaceDN w:val="0"/>
              <w:adjustRightInd w:val="0"/>
              <w:rPr>
                <w:rFonts w:ascii="GillSans-Light" w:hAnsi="GillSans-Light" w:cs="GillSans-Light"/>
                <w:b/>
                <w:sz w:val="20"/>
                <w:szCs w:val="20"/>
              </w:rPr>
            </w:pPr>
            <w:r>
              <w:rPr>
                <w:rFonts w:ascii="GillSans-Light" w:hAnsi="GillSans-Light" w:cs="GillSans-Light"/>
                <w:b/>
                <w:sz w:val="20"/>
                <w:szCs w:val="20"/>
              </w:rPr>
              <w:t>M.TE.04.07 F</w:t>
            </w:r>
            <w:r w:rsidR="000115B2" w:rsidRPr="00D834B3">
              <w:rPr>
                <w:rFonts w:ascii="GillSans-Light" w:hAnsi="GillSans-Light" w:cs="GillSans-Light"/>
                <w:b/>
                <w:sz w:val="20"/>
                <w:szCs w:val="20"/>
              </w:rPr>
              <w:t>ind one dimension of a rectangle given the other dimension and its perimeter or area.</w:t>
            </w:r>
          </w:p>
        </w:tc>
        <w:tc>
          <w:tcPr>
            <w:tcW w:w="1260" w:type="dxa"/>
          </w:tcPr>
          <w:p w:rsidR="000115B2" w:rsidRPr="00D834B3" w:rsidRDefault="000115B2" w:rsidP="00633F3F">
            <w:pPr>
              <w:jc w:val="center"/>
              <w:rPr>
                <w:b/>
              </w:rPr>
            </w:pPr>
            <w:r w:rsidRPr="00D834B3">
              <w:rPr>
                <w:b/>
              </w:rPr>
              <w:t>39</w:t>
            </w:r>
          </w:p>
        </w:tc>
        <w:tc>
          <w:tcPr>
            <w:tcW w:w="1350" w:type="dxa"/>
          </w:tcPr>
          <w:p w:rsidR="000115B2" w:rsidRPr="00D834B3" w:rsidRDefault="008071CA" w:rsidP="00633F3F">
            <w:pPr>
              <w:jc w:val="center"/>
              <w:rPr>
                <w:b/>
              </w:rPr>
            </w:pPr>
            <w:r>
              <w:rPr>
                <w:b/>
              </w:rPr>
              <w:t>23</w:t>
            </w:r>
          </w:p>
        </w:tc>
        <w:tc>
          <w:tcPr>
            <w:tcW w:w="1080" w:type="dxa"/>
          </w:tcPr>
          <w:p w:rsidR="000115B2" w:rsidRPr="00D834B3" w:rsidRDefault="008071CA" w:rsidP="00633F3F">
            <w:pPr>
              <w:jc w:val="center"/>
              <w:rPr>
                <w:b/>
              </w:rPr>
            </w:pPr>
            <w:r>
              <w:rPr>
                <w:b/>
              </w:rPr>
              <w:t>21</w:t>
            </w:r>
          </w:p>
        </w:tc>
        <w:tc>
          <w:tcPr>
            <w:tcW w:w="1080" w:type="dxa"/>
          </w:tcPr>
          <w:p w:rsidR="000115B2" w:rsidRPr="00D834B3" w:rsidRDefault="008071CA" w:rsidP="00633F3F">
            <w:pPr>
              <w:jc w:val="center"/>
              <w:rPr>
                <w:b/>
              </w:rPr>
            </w:pPr>
            <w:r>
              <w:rPr>
                <w:b/>
              </w:rPr>
              <w:t>33</w:t>
            </w:r>
          </w:p>
        </w:tc>
        <w:tc>
          <w:tcPr>
            <w:tcW w:w="1080" w:type="dxa"/>
          </w:tcPr>
          <w:p w:rsidR="000115B2" w:rsidRPr="00D834B3" w:rsidRDefault="000115B2" w:rsidP="00633F3F">
            <w:pPr>
              <w:jc w:val="center"/>
              <w:rPr>
                <w:b/>
              </w:rPr>
            </w:pPr>
            <w:r>
              <w:rPr>
                <w:b/>
              </w:rPr>
              <w:t>26</w:t>
            </w:r>
          </w:p>
        </w:tc>
        <w:tc>
          <w:tcPr>
            <w:tcW w:w="1170" w:type="dxa"/>
          </w:tcPr>
          <w:p w:rsidR="000115B2" w:rsidRPr="00D834B3" w:rsidRDefault="000115B2" w:rsidP="00633F3F">
            <w:pPr>
              <w:jc w:val="center"/>
              <w:rPr>
                <w:b/>
              </w:rPr>
            </w:pPr>
            <w:r>
              <w:rPr>
                <w:b/>
              </w:rPr>
              <w:t>40</w:t>
            </w:r>
          </w:p>
        </w:tc>
        <w:tc>
          <w:tcPr>
            <w:tcW w:w="1278" w:type="dxa"/>
          </w:tcPr>
          <w:p w:rsidR="000115B2" w:rsidRPr="00D834B3" w:rsidRDefault="00E467C6" w:rsidP="00633F3F">
            <w:pPr>
              <w:jc w:val="center"/>
              <w:rPr>
                <w:b/>
              </w:rPr>
            </w:pPr>
            <w:r>
              <w:rPr>
                <w:b/>
              </w:rPr>
              <w:t>23%</w:t>
            </w:r>
          </w:p>
        </w:tc>
      </w:tr>
      <w:tr w:rsidR="000115B2" w:rsidRPr="00D834B3" w:rsidTr="005F1B5B">
        <w:trPr>
          <w:jc w:val="center"/>
        </w:trPr>
        <w:tc>
          <w:tcPr>
            <w:tcW w:w="4878" w:type="dxa"/>
          </w:tcPr>
          <w:p w:rsidR="000115B2" w:rsidRPr="00D834B3" w:rsidRDefault="00633F3F" w:rsidP="00633F3F">
            <w:pPr>
              <w:autoSpaceDE w:val="0"/>
              <w:autoSpaceDN w:val="0"/>
              <w:adjustRightInd w:val="0"/>
              <w:rPr>
                <w:rFonts w:ascii="GillSans-Light" w:hAnsi="GillSans-Light" w:cs="GillSans-Light"/>
                <w:b/>
                <w:sz w:val="20"/>
                <w:szCs w:val="20"/>
              </w:rPr>
            </w:pPr>
            <w:r>
              <w:rPr>
                <w:rFonts w:ascii="GillSans-Light" w:hAnsi="GillSans-Light" w:cs="GillSans-Light"/>
                <w:b/>
                <w:sz w:val="20"/>
                <w:szCs w:val="20"/>
              </w:rPr>
              <w:t>M.PS.04.09 So</w:t>
            </w:r>
            <w:r w:rsidR="000115B2" w:rsidRPr="00D834B3">
              <w:rPr>
                <w:rFonts w:ascii="GillSans-Light" w:hAnsi="GillSans-Light" w:cs="GillSans-Light"/>
                <w:b/>
                <w:sz w:val="20"/>
                <w:szCs w:val="20"/>
              </w:rPr>
              <w:t>lve contextual problems about perimeter and area of squares and rectangles in compound shapes.</w:t>
            </w:r>
          </w:p>
        </w:tc>
        <w:tc>
          <w:tcPr>
            <w:tcW w:w="1260" w:type="dxa"/>
          </w:tcPr>
          <w:p w:rsidR="000115B2" w:rsidRPr="00D834B3" w:rsidRDefault="000115B2" w:rsidP="00633F3F">
            <w:pPr>
              <w:jc w:val="center"/>
              <w:rPr>
                <w:b/>
              </w:rPr>
            </w:pPr>
            <w:r w:rsidRPr="00D834B3">
              <w:rPr>
                <w:b/>
              </w:rPr>
              <w:t>37</w:t>
            </w:r>
          </w:p>
        </w:tc>
        <w:tc>
          <w:tcPr>
            <w:tcW w:w="1350" w:type="dxa"/>
          </w:tcPr>
          <w:p w:rsidR="000115B2" w:rsidRPr="00D834B3" w:rsidRDefault="008071CA" w:rsidP="00633F3F">
            <w:pPr>
              <w:jc w:val="center"/>
              <w:rPr>
                <w:b/>
              </w:rPr>
            </w:pPr>
            <w:r>
              <w:rPr>
                <w:b/>
              </w:rPr>
              <w:t>40</w:t>
            </w:r>
          </w:p>
        </w:tc>
        <w:tc>
          <w:tcPr>
            <w:tcW w:w="1080" w:type="dxa"/>
          </w:tcPr>
          <w:p w:rsidR="000115B2" w:rsidRPr="00D834B3" w:rsidRDefault="008071CA" w:rsidP="00633F3F">
            <w:pPr>
              <w:jc w:val="center"/>
              <w:rPr>
                <w:b/>
              </w:rPr>
            </w:pPr>
            <w:r>
              <w:rPr>
                <w:b/>
              </w:rPr>
              <w:t>33</w:t>
            </w:r>
          </w:p>
        </w:tc>
        <w:tc>
          <w:tcPr>
            <w:tcW w:w="1080" w:type="dxa"/>
          </w:tcPr>
          <w:p w:rsidR="000115B2" w:rsidRPr="00D834B3" w:rsidRDefault="008071CA" w:rsidP="00633F3F">
            <w:pPr>
              <w:jc w:val="center"/>
              <w:rPr>
                <w:b/>
              </w:rPr>
            </w:pPr>
            <w:r>
              <w:rPr>
                <w:b/>
              </w:rPr>
              <w:t>83</w:t>
            </w:r>
          </w:p>
        </w:tc>
        <w:tc>
          <w:tcPr>
            <w:tcW w:w="1080" w:type="dxa"/>
          </w:tcPr>
          <w:p w:rsidR="000115B2" w:rsidRPr="00D834B3" w:rsidRDefault="000115B2" w:rsidP="00633F3F">
            <w:pPr>
              <w:jc w:val="center"/>
              <w:rPr>
                <w:b/>
              </w:rPr>
            </w:pPr>
            <w:r>
              <w:rPr>
                <w:b/>
              </w:rPr>
              <w:t>33</w:t>
            </w:r>
          </w:p>
        </w:tc>
        <w:tc>
          <w:tcPr>
            <w:tcW w:w="1170" w:type="dxa"/>
          </w:tcPr>
          <w:p w:rsidR="000115B2" w:rsidRPr="00D834B3" w:rsidRDefault="000115B2" w:rsidP="00633F3F">
            <w:pPr>
              <w:jc w:val="center"/>
              <w:rPr>
                <w:b/>
              </w:rPr>
            </w:pPr>
            <w:r>
              <w:rPr>
                <w:b/>
              </w:rPr>
              <w:t>34</w:t>
            </w:r>
          </w:p>
        </w:tc>
        <w:tc>
          <w:tcPr>
            <w:tcW w:w="1278" w:type="dxa"/>
          </w:tcPr>
          <w:p w:rsidR="000115B2" w:rsidRPr="00D834B3" w:rsidRDefault="00E467C6" w:rsidP="00633F3F">
            <w:pPr>
              <w:jc w:val="center"/>
              <w:rPr>
                <w:b/>
              </w:rPr>
            </w:pPr>
            <w:r>
              <w:rPr>
                <w:b/>
              </w:rPr>
              <w:t>40%</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822CFA">
            <w:pPr>
              <w:rPr>
                <w:b/>
              </w:rPr>
            </w:pPr>
            <w:r w:rsidRPr="00D834B3">
              <w:rPr>
                <w:b/>
              </w:rPr>
              <w:t>UNDERSTAND RIGHT ANGLES</w:t>
            </w:r>
          </w:p>
        </w:tc>
      </w:tr>
      <w:tr w:rsidR="000115B2" w:rsidRPr="00D834B3" w:rsidTr="005F1B5B">
        <w:trPr>
          <w:jc w:val="center"/>
        </w:trPr>
        <w:tc>
          <w:tcPr>
            <w:tcW w:w="4878" w:type="dxa"/>
          </w:tcPr>
          <w:p w:rsidR="000115B2" w:rsidRPr="00D834B3" w:rsidRDefault="008071CA">
            <w:pPr>
              <w:rPr>
                <w:b/>
              </w:rPr>
            </w:pPr>
            <w:r>
              <w:rPr>
                <w:rFonts w:ascii="GillSans-Light" w:hAnsi="GillSans-Light" w:cs="GillSans-Light"/>
                <w:b/>
                <w:sz w:val="20"/>
                <w:szCs w:val="20"/>
              </w:rPr>
              <w:t>M.TE.04.10 Ide</w:t>
            </w:r>
            <w:r w:rsidR="000115B2" w:rsidRPr="00D834B3">
              <w:rPr>
                <w:rFonts w:ascii="GillSans-Light" w:hAnsi="GillSans-Light" w:cs="GillSans-Light"/>
                <w:b/>
                <w:sz w:val="20"/>
                <w:szCs w:val="20"/>
              </w:rPr>
              <w:t>ntify right angles and compare angles to right angles.</w:t>
            </w:r>
          </w:p>
        </w:tc>
        <w:tc>
          <w:tcPr>
            <w:tcW w:w="1260" w:type="dxa"/>
          </w:tcPr>
          <w:p w:rsidR="000115B2" w:rsidRPr="00D834B3" w:rsidRDefault="000115B2" w:rsidP="00F5638F">
            <w:pPr>
              <w:jc w:val="center"/>
              <w:rPr>
                <w:b/>
              </w:rPr>
            </w:pPr>
            <w:r w:rsidRPr="00D834B3">
              <w:rPr>
                <w:b/>
              </w:rPr>
              <w:t>40</w:t>
            </w:r>
          </w:p>
        </w:tc>
        <w:tc>
          <w:tcPr>
            <w:tcW w:w="1350" w:type="dxa"/>
          </w:tcPr>
          <w:p w:rsidR="000115B2" w:rsidRPr="00D834B3" w:rsidRDefault="00EE1CEF" w:rsidP="00633F3F">
            <w:pPr>
              <w:jc w:val="center"/>
              <w:rPr>
                <w:b/>
              </w:rPr>
            </w:pPr>
            <w:r>
              <w:rPr>
                <w:b/>
              </w:rPr>
              <w:t>42</w:t>
            </w:r>
          </w:p>
        </w:tc>
        <w:tc>
          <w:tcPr>
            <w:tcW w:w="1080" w:type="dxa"/>
          </w:tcPr>
          <w:p w:rsidR="000115B2" w:rsidRPr="00D834B3" w:rsidRDefault="00EE1CEF" w:rsidP="00633F3F">
            <w:pPr>
              <w:jc w:val="center"/>
              <w:rPr>
                <w:b/>
              </w:rPr>
            </w:pPr>
            <w:r>
              <w:rPr>
                <w:b/>
              </w:rPr>
              <w:t>45</w:t>
            </w:r>
          </w:p>
        </w:tc>
        <w:tc>
          <w:tcPr>
            <w:tcW w:w="1080" w:type="dxa"/>
          </w:tcPr>
          <w:p w:rsidR="000115B2" w:rsidRPr="00D834B3" w:rsidRDefault="00EE1CEF" w:rsidP="00633F3F">
            <w:pPr>
              <w:jc w:val="center"/>
              <w:rPr>
                <w:b/>
              </w:rPr>
            </w:pPr>
            <w:r>
              <w:rPr>
                <w:b/>
              </w:rPr>
              <w:t>17</w:t>
            </w:r>
          </w:p>
        </w:tc>
        <w:tc>
          <w:tcPr>
            <w:tcW w:w="1080" w:type="dxa"/>
          </w:tcPr>
          <w:p w:rsidR="000115B2" w:rsidRPr="00D834B3" w:rsidRDefault="000115B2" w:rsidP="00F5638F">
            <w:pPr>
              <w:jc w:val="center"/>
              <w:rPr>
                <w:b/>
              </w:rPr>
            </w:pPr>
            <w:r>
              <w:rPr>
                <w:b/>
              </w:rPr>
              <w:t>54</w:t>
            </w:r>
          </w:p>
        </w:tc>
        <w:tc>
          <w:tcPr>
            <w:tcW w:w="1170" w:type="dxa"/>
          </w:tcPr>
          <w:p w:rsidR="000115B2" w:rsidRPr="00D834B3" w:rsidRDefault="000115B2" w:rsidP="00F5638F">
            <w:pPr>
              <w:jc w:val="center"/>
              <w:rPr>
                <w:b/>
              </w:rPr>
            </w:pPr>
            <w:r>
              <w:rPr>
                <w:b/>
              </w:rPr>
              <w:t>74</w:t>
            </w:r>
          </w:p>
        </w:tc>
        <w:tc>
          <w:tcPr>
            <w:tcW w:w="1278" w:type="dxa"/>
          </w:tcPr>
          <w:p w:rsidR="000115B2" w:rsidRPr="00D834B3" w:rsidRDefault="00E467C6" w:rsidP="00F5638F">
            <w:pPr>
              <w:jc w:val="center"/>
              <w:rPr>
                <w:b/>
              </w:rPr>
            </w:pPr>
            <w:r>
              <w:rPr>
                <w:b/>
              </w:rPr>
              <w:t>42%</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822CFA">
            <w:pPr>
              <w:rPr>
                <w:b/>
              </w:rPr>
            </w:pPr>
            <w:r w:rsidRPr="00D834B3">
              <w:rPr>
                <w:b/>
              </w:rPr>
              <w:t>BASIC GEOMETRIC SHAPES</w:t>
            </w:r>
          </w:p>
        </w:tc>
      </w:tr>
      <w:tr w:rsidR="000115B2" w:rsidRPr="00D834B3" w:rsidTr="005F1B5B">
        <w:trPr>
          <w:jc w:val="center"/>
        </w:trPr>
        <w:tc>
          <w:tcPr>
            <w:tcW w:w="4878" w:type="dxa"/>
          </w:tcPr>
          <w:p w:rsidR="000115B2" w:rsidRPr="00D834B3" w:rsidRDefault="008071CA">
            <w:pPr>
              <w:rPr>
                <w:b/>
              </w:rPr>
            </w:pPr>
            <w:r>
              <w:rPr>
                <w:rFonts w:ascii="GillSans-Light" w:hAnsi="GillSans-Light" w:cs="GillSans-Light"/>
                <w:b/>
                <w:sz w:val="20"/>
                <w:szCs w:val="20"/>
              </w:rPr>
              <w:t>D.RE.04.01 C</w:t>
            </w:r>
            <w:r w:rsidR="000115B2" w:rsidRPr="00D834B3">
              <w:rPr>
                <w:rFonts w:ascii="GillSans-Light" w:hAnsi="GillSans-Light" w:cs="GillSans-Light"/>
                <w:b/>
                <w:sz w:val="20"/>
                <w:szCs w:val="20"/>
              </w:rPr>
              <w:t>onstruct tables and bar graphs from given data.</w:t>
            </w:r>
          </w:p>
        </w:tc>
        <w:tc>
          <w:tcPr>
            <w:tcW w:w="1260" w:type="dxa"/>
          </w:tcPr>
          <w:p w:rsidR="000115B2" w:rsidRPr="00D834B3" w:rsidRDefault="000115B2" w:rsidP="00F5638F">
            <w:pPr>
              <w:jc w:val="center"/>
              <w:rPr>
                <w:b/>
              </w:rPr>
            </w:pPr>
            <w:r w:rsidRPr="00D834B3">
              <w:rPr>
                <w:b/>
              </w:rPr>
              <w:t>35</w:t>
            </w:r>
          </w:p>
        </w:tc>
        <w:tc>
          <w:tcPr>
            <w:tcW w:w="1350" w:type="dxa"/>
          </w:tcPr>
          <w:p w:rsidR="000115B2" w:rsidRPr="00D834B3" w:rsidRDefault="00EE1CEF" w:rsidP="00633F3F">
            <w:pPr>
              <w:jc w:val="center"/>
              <w:rPr>
                <w:b/>
              </w:rPr>
            </w:pPr>
            <w:r>
              <w:rPr>
                <w:b/>
              </w:rPr>
              <w:t>25</w:t>
            </w:r>
          </w:p>
        </w:tc>
        <w:tc>
          <w:tcPr>
            <w:tcW w:w="1080" w:type="dxa"/>
          </w:tcPr>
          <w:p w:rsidR="000115B2" w:rsidRPr="00D834B3" w:rsidRDefault="00EE1CEF" w:rsidP="00633F3F">
            <w:pPr>
              <w:jc w:val="center"/>
              <w:rPr>
                <w:b/>
              </w:rPr>
            </w:pPr>
            <w:r>
              <w:rPr>
                <w:b/>
              </w:rPr>
              <w:t>26</w:t>
            </w:r>
          </w:p>
        </w:tc>
        <w:tc>
          <w:tcPr>
            <w:tcW w:w="1080" w:type="dxa"/>
          </w:tcPr>
          <w:p w:rsidR="000115B2" w:rsidRPr="00D834B3" w:rsidRDefault="00EE1CEF" w:rsidP="00633F3F">
            <w:pPr>
              <w:jc w:val="center"/>
              <w:rPr>
                <w:b/>
              </w:rPr>
            </w:pPr>
            <w:r>
              <w:rPr>
                <w:b/>
              </w:rPr>
              <w:t>17</w:t>
            </w:r>
          </w:p>
        </w:tc>
        <w:tc>
          <w:tcPr>
            <w:tcW w:w="1080" w:type="dxa"/>
          </w:tcPr>
          <w:p w:rsidR="000115B2" w:rsidRPr="00D834B3" w:rsidRDefault="000115B2" w:rsidP="00F5638F">
            <w:pPr>
              <w:jc w:val="center"/>
              <w:rPr>
                <w:b/>
              </w:rPr>
            </w:pPr>
            <w:r>
              <w:rPr>
                <w:b/>
              </w:rPr>
              <w:t>39</w:t>
            </w:r>
          </w:p>
        </w:tc>
        <w:tc>
          <w:tcPr>
            <w:tcW w:w="1170" w:type="dxa"/>
          </w:tcPr>
          <w:p w:rsidR="000115B2" w:rsidRPr="00D834B3" w:rsidRDefault="000115B2" w:rsidP="00F5638F">
            <w:pPr>
              <w:jc w:val="center"/>
              <w:rPr>
                <w:b/>
              </w:rPr>
            </w:pPr>
            <w:r>
              <w:rPr>
                <w:b/>
              </w:rPr>
              <w:t>43</w:t>
            </w:r>
          </w:p>
        </w:tc>
        <w:tc>
          <w:tcPr>
            <w:tcW w:w="1278" w:type="dxa"/>
          </w:tcPr>
          <w:p w:rsidR="000115B2" w:rsidRPr="00D834B3" w:rsidRDefault="00E467C6" w:rsidP="00F5638F">
            <w:pPr>
              <w:jc w:val="center"/>
              <w:rPr>
                <w:b/>
              </w:rPr>
            </w:pPr>
            <w:r>
              <w:rPr>
                <w:b/>
              </w:rPr>
              <w:t>25%</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822CFA">
            <w:pPr>
              <w:rPr>
                <w:b/>
              </w:rPr>
            </w:pPr>
            <w:r w:rsidRPr="00D834B3">
              <w:rPr>
                <w:b/>
              </w:rPr>
              <w:t>SYMMETRY AND TRANSFORMATIONS</w:t>
            </w:r>
          </w:p>
        </w:tc>
      </w:tr>
      <w:tr w:rsidR="000115B2" w:rsidRPr="00D834B3" w:rsidTr="005F1B5B">
        <w:trPr>
          <w:jc w:val="center"/>
        </w:trPr>
        <w:tc>
          <w:tcPr>
            <w:tcW w:w="4878" w:type="dxa"/>
          </w:tcPr>
          <w:p w:rsidR="000115B2" w:rsidRPr="00D834B3" w:rsidRDefault="008071CA">
            <w:pPr>
              <w:rPr>
                <w:b/>
              </w:rPr>
            </w:pPr>
            <w:r>
              <w:rPr>
                <w:rFonts w:ascii="GillSans-Light" w:hAnsi="GillSans-Light" w:cs="GillSans-Light"/>
                <w:b/>
                <w:sz w:val="20"/>
                <w:szCs w:val="20"/>
              </w:rPr>
              <w:t>G.Tr.04.04 Re</w:t>
            </w:r>
            <w:r w:rsidR="000115B2" w:rsidRPr="00D834B3">
              <w:rPr>
                <w:rFonts w:ascii="GillSans-Light" w:hAnsi="GillSans-Light" w:cs="GillSans-Light"/>
                <w:b/>
                <w:sz w:val="20"/>
                <w:szCs w:val="20"/>
              </w:rPr>
              <w:t>cognize plane figures that have line symmetry.</w:t>
            </w:r>
          </w:p>
        </w:tc>
        <w:tc>
          <w:tcPr>
            <w:tcW w:w="1260" w:type="dxa"/>
          </w:tcPr>
          <w:p w:rsidR="000115B2" w:rsidRPr="00D834B3" w:rsidRDefault="000115B2" w:rsidP="00F5638F">
            <w:pPr>
              <w:jc w:val="center"/>
              <w:rPr>
                <w:b/>
              </w:rPr>
            </w:pPr>
            <w:r w:rsidRPr="00D834B3">
              <w:rPr>
                <w:b/>
              </w:rPr>
              <w:t>36</w:t>
            </w:r>
          </w:p>
        </w:tc>
        <w:tc>
          <w:tcPr>
            <w:tcW w:w="1350" w:type="dxa"/>
          </w:tcPr>
          <w:p w:rsidR="000115B2" w:rsidRPr="00D834B3" w:rsidRDefault="00EE1CEF" w:rsidP="00633F3F">
            <w:pPr>
              <w:jc w:val="center"/>
              <w:rPr>
                <w:b/>
              </w:rPr>
            </w:pPr>
            <w:r>
              <w:rPr>
                <w:b/>
              </w:rPr>
              <w:t>40</w:t>
            </w:r>
          </w:p>
        </w:tc>
        <w:tc>
          <w:tcPr>
            <w:tcW w:w="1080" w:type="dxa"/>
          </w:tcPr>
          <w:p w:rsidR="000115B2" w:rsidRPr="00D834B3" w:rsidRDefault="00EE1CEF" w:rsidP="00633F3F">
            <w:pPr>
              <w:jc w:val="center"/>
              <w:rPr>
                <w:b/>
              </w:rPr>
            </w:pPr>
            <w:r>
              <w:rPr>
                <w:b/>
              </w:rPr>
              <w:t>38</w:t>
            </w:r>
          </w:p>
        </w:tc>
        <w:tc>
          <w:tcPr>
            <w:tcW w:w="1080" w:type="dxa"/>
          </w:tcPr>
          <w:p w:rsidR="000115B2" w:rsidRPr="00D834B3" w:rsidRDefault="00EE1CEF" w:rsidP="00F5638F">
            <w:pPr>
              <w:jc w:val="center"/>
              <w:rPr>
                <w:b/>
              </w:rPr>
            </w:pPr>
            <w:r>
              <w:rPr>
                <w:b/>
              </w:rPr>
              <w:t>50</w:t>
            </w:r>
          </w:p>
        </w:tc>
        <w:tc>
          <w:tcPr>
            <w:tcW w:w="1080" w:type="dxa"/>
          </w:tcPr>
          <w:p w:rsidR="000115B2" w:rsidRPr="00D834B3" w:rsidRDefault="000115B2" w:rsidP="00F5638F">
            <w:pPr>
              <w:jc w:val="center"/>
              <w:rPr>
                <w:b/>
              </w:rPr>
            </w:pPr>
            <w:r>
              <w:rPr>
                <w:b/>
              </w:rPr>
              <w:t>58</w:t>
            </w:r>
          </w:p>
        </w:tc>
        <w:tc>
          <w:tcPr>
            <w:tcW w:w="1170" w:type="dxa"/>
          </w:tcPr>
          <w:p w:rsidR="000115B2" w:rsidRPr="00D834B3" w:rsidRDefault="000115B2" w:rsidP="00F5638F">
            <w:pPr>
              <w:jc w:val="center"/>
              <w:rPr>
                <w:b/>
              </w:rPr>
            </w:pPr>
            <w:r>
              <w:rPr>
                <w:b/>
              </w:rPr>
              <w:t>75</w:t>
            </w:r>
          </w:p>
        </w:tc>
        <w:tc>
          <w:tcPr>
            <w:tcW w:w="1278" w:type="dxa"/>
          </w:tcPr>
          <w:p w:rsidR="000115B2" w:rsidRPr="00D834B3" w:rsidRDefault="00E467C6" w:rsidP="00F5638F">
            <w:pPr>
              <w:jc w:val="center"/>
              <w:rPr>
                <w:b/>
              </w:rPr>
            </w:pPr>
            <w:r>
              <w:rPr>
                <w:b/>
              </w:rPr>
              <w:t>40%</w:t>
            </w:r>
          </w:p>
        </w:tc>
      </w:tr>
      <w:tr w:rsidR="000115B2" w:rsidRPr="00D834B3" w:rsidTr="005F1B5B">
        <w:trPr>
          <w:jc w:val="center"/>
        </w:trPr>
        <w:tc>
          <w:tcPr>
            <w:tcW w:w="13176" w:type="dxa"/>
            <w:gridSpan w:val="8"/>
            <w:shd w:val="clear" w:color="auto" w:fill="D9D9D9" w:themeFill="background1" w:themeFillShade="D9"/>
          </w:tcPr>
          <w:p w:rsidR="000115B2" w:rsidRPr="00D834B3" w:rsidRDefault="000115B2" w:rsidP="00822CFA">
            <w:pPr>
              <w:rPr>
                <w:b/>
              </w:rPr>
            </w:pPr>
            <w:r w:rsidRPr="00D834B3">
              <w:rPr>
                <w:b/>
              </w:rPr>
              <w:t>SOLVE PROBLEMS FOR GIVEN DATA</w:t>
            </w:r>
          </w:p>
        </w:tc>
      </w:tr>
      <w:tr w:rsidR="000115B2" w:rsidRPr="00D834B3" w:rsidTr="005F1B5B">
        <w:trPr>
          <w:jc w:val="center"/>
        </w:trPr>
        <w:tc>
          <w:tcPr>
            <w:tcW w:w="4878" w:type="dxa"/>
          </w:tcPr>
          <w:p w:rsidR="000115B2" w:rsidRPr="00D834B3" w:rsidRDefault="008071CA">
            <w:pPr>
              <w:rPr>
                <w:b/>
              </w:rPr>
            </w:pPr>
            <w:r>
              <w:rPr>
                <w:rFonts w:ascii="GillSans-Light" w:hAnsi="GillSans-Light" w:cs="GillSans-Light"/>
                <w:b/>
                <w:sz w:val="20"/>
                <w:szCs w:val="20"/>
              </w:rPr>
              <w:t>D.RE.04.01 C</w:t>
            </w:r>
            <w:r w:rsidR="000115B2" w:rsidRPr="00D834B3">
              <w:rPr>
                <w:rFonts w:ascii="GillSans-Light" w:hAnsi="GillSans-Light" w:cs="GillSans-Light"/>
                <w:b/>
                <w:sz w:val="20"/>
                <w:szCs w:val="20"/>
              </w:rPr>
              <w:t>onstruct tables and bar graphs from given data.</w:t>
            </w:r>
          </w:p>
        </w:tc>
        <w:tc>
          <w:tcPr>
            <w:tcW w:w="1260" w:type="dxa"/>
          </w:tcPr>
          <w:p w:rsidR="000115B2" w:rsidRPr="00D834B3" w:rsidRDefault="000115B2" w:rsidP="00F5638F">
            <w:pPr>
              <w:jc w:val="center"/>
              <w:rPr>
                <w:b/>
              </w:rPr>
            </w:pPr>
            <w:r w:rsidRPr="00D834B3">
              <w:rPr>
                <w:b/>
              </w:rPr>
              <w:t>33</w:t>
            </w:r>
          </w:p>
        </w:tc>
        <w:tc>
          <w:tcPr>
            <w:tcW w:w="1350" w:type="dxa"/>
          </w:tcPr>
          <w:p w:rsidR="000115B2" w:rsidRPr="00D834B3" w:rsidRDefault="00EE1CEF" w:rsidP="00633F3F">
            <w:pPr>
              <w:jc w:val="center"/>
              <w:rPr>
                <w:b/>
              </w:rPr>
            </w:pPr>
            <w:r>
              <w:rPr>
                <w:b/>
              </w:rPr>
              <w:t>52</w:t>
            </w:r>
          </w:p>
        </w:tc>
        <w:tc>
          <w:tcPr>
            <w:tcW w:w="1080" w:type="dxa"/>
          </w:tcPr>
          <w:p w:rsidR="000115B2" w:rsidRPr="00D834B3" w:rsidRDefault="00EE1CEF" w:rsidP="00633F3F">
            <w:pPr>
              <w:jc w:val="center"/>
              <w:rPr>
                <w:b/>
              </w:rPr>
            </w:pPr>
            <w:r>
              <w:rPr>
                <w:b/>
              </w:rPr>
              <w:t>57</w:t>
            </w:r>
          </w:p>
        </w:tc>
        <w:tc>
          <w:tcPr>
            <w:tcW w:w="1080" w:type="dxa"/>
          </w:tcPr>
          <w:p w:rsidR="000115B2" w:rsidRPr="00D834B3" w:rsidRDefault="00EE1CEF" w:rsidP="00F5638F">
            <w:pPr>
              <w:jc w:val="center"/>
              <w:rPr>
                <w:b/>
              </w:rPr>
            </w:pPr>
            <w:r>
              <w:rPr>
                <w:b/>
              </w:rPr>
              <w:t>17</w:t>
            </w:r>
          </w:p>
        </w:tc>
        <w:tc>
          <w:tcPr>
            <w:tcW w:w="1080" w:type="dxa"/>
          </w:tcPr>
          <w:p w:rsidR="000115B2" w:rsidRPr="00D834B3" w:rsidRDefault="000115B2" w:rsidP="00F5638F">
            <w:pPr>
              <w:jc w:val="center"/>
              <w:rPr>
                <w:b/>
              </w:rPr>
            </w:pPr>
            <w:r>
              <w:rPr>
                <w:b/>
              </w:rPr>
              <w:t>64</w:t>
            </w:r>
          </w:p>
        </w:tc>
        <w:tc>
          <w:tcPr>
            <w:tcW w:w="1170" w:type="dxa"/>
          </w:tcPr>
          <w:p w:rsidR="000115B2" w:rsidRPr="00D834B3" w:rsidRDefault="000115B2" w:rsidP="00F5638F">
            <w:pPr>
              <w:jc w:val="center"/>
              <w:rPr>
                <w:b/>
              </w:rPr>
            </w:pPr>
            <w:r>
              <w:rPr>
                <w:b/>
              </w:rPr>
              <w:t>80</w:t>
            </w:r>
          </w:p>
        </w:tc>
        <w:tc>
          <w:tcPr>
            <w:tcW w:w="1278" w:type="dxa"/>
          </w:tcPr>
          <w:p w:rsidR="000115B2" w:rsidRPr="00D834B3" w:rsidRDefault="00E467C6" w:rsidP="00F5638F">
            <w:pPr>
              <w:jc w:val="center"/>
              <w:rPr>
                <w:b/>
              </w:rPr>
            </w:pPr>
            <w:r>
              <w:rPr>
                <w:b/>
              </w:rPr>
              <w:t>52%</w:t>
            </w:r>
          </w:p>
        </w:tc>
      </w:tr>
      <w:tr w:rsidR="000115B2" w:rsidRPr="00D834B3" w:rsidTr="005F1B5B">
        <w:trPr>
          <w:jc w:val="center"/>
        </w:trPr>
        <w:tc>
          <w:tcPr>
            <w:tcW w:w="4878" w:type="dxa"/>
          </w:tcPr>
          <w:p w:rsidR="000115B2" w:rsidRPr="00D834B3" w:rsidRDefault="008071CA" w:rsidP="001E268F">
            <w:pPr>
              <w:autoSpaceDE w:val="0"/>
              <w:autoSpaceDN w:val="0"/>
              <w:adjustRightInd w:val="0"/>
              <w:rPr>
                <w:rFonts w:ascii="GillSans-Light" w:hAnsi="GillSans-Light" w:cs="GillSans-Light"/>
                <w:b/>
                <w:sz w:val="20"/>
                <w:szCs w:val="20"/>
              </w:rPr>
            </w:pPr>
            <w:r>
              <w:rPr>
                <w:rFonts w:ascii="GillSans-Light" w:hAnsi="GillSans-Light" w:cs="GillSans-Light"/>
                <w:b/>
                <w:sz w:val="20"/>
                <w:szCs w:val="20"/>
              </w:rPr>
              <w:t>D.RE.04.03 S</w:t>
            </w:r>
            <w:r w:rsidR="000115B2" w:rsidRPr="00D834B3">
              <w:rPr>
                <w:rFonts w:ascii="GillSans-Light" w:hAnsi="GillSans-Light" w:cs="GillSans-Light"/>
                <w:b/>
                <w:sz w:val="20"/>
                <w:szCs w:val="20"/>
              </w:rPr>
              <w:t>olve problems using data presented in tables and bar graphs, e.g., compare data represented in two bar graphs and read bar graphs showing two data sets.</w:t>
            </w:r>
          </w:p>
        </w:tc>
        <w:tc>
          <w:tcPr>
            <w:tcW w:w="1260" w:type="dxa"/>
          </w:tcPr>
          <w:p w:rsidR="000115B2" w:rsidRPr="00D834B3" w:rsidRDefault="000115B2" w:rsidP="00F5638F">
            <w:pPr>
              <w:jc w:val="center"/>
              <w:rPr>
                <w:b/>
              </w:rPr>
            </w:pPr>
            <w:r w:rsidRPr="00D834B3">
              <w:rPr>
                <w:b/>
              </w:rPr>
              <w:t>34</w:t>
            </w:r>
          </w:p>
        </w:tc>
        <w:tc>
          <w:tcPr>
            <w:tcW w:w="1350" w:type="dxa"/>
          </w:tcPr>
          <w:p w:rsidR="000115B2" w:rsidRPr="00D834B3" w:rsidRDefault="00EE1CEF" w:rsidP="00633F3F">
            <w:pPr>
              <w:jc w:val="center"/>
              <w:rPr>
                <w:b/>
              </w:rPr>
            </w:pPr>
            <w:r>
              <w:rPr>
                <w:b/>
              </w:rPr>
              <w:t>19</w:t>
            </w:r>
          </w:p>
        </w:tc>
        <w:tc>
          <w:tcPr>
            <w:tcW w:w="1080" w:type="dxa"/>
          </w:tcPr>
          <w:p w:rsidR="000115B2" w:rsidRPr="00D834B3" w:rsidRDefault="00EE1CEF" w:rsidP="00633F3F">
            <w:pPr>
              <w:jc w:val="center"/>
              <w:rPr>
                <w:b/>
              </w:rPr>
            </w:pPr>
            <w:r>
              <w:rPr>
                <w:b/>
              </w:rPr>
              <w:t>21</w:t>
            </w:r>
          </w:p>
        </w:tc>
        <w:tc>
          <w:tcPr>
            <w:tcW w:w="1080" w:type="dxa"/>
          </w:tcPr>
          <w:p w:rsidR="000115B2" w:rsidRPr="00D834B3" w:rsidRDefault="00EE1CEF" w:rsidP="00F5638F">
            <w:pPr>
              <w:jc w:val="center"/>
              <w:rPr>
                <w:b/>
              </w:rPr>
            </w:pPr>
            <w:r>
              <w:rPr>
                <w:b/>
              </w:rPr>
              <w:t>0</w:t>
            </w:r>
          </w:p>
        </w:tc>
        <w:tc>
          <w:tcPr>
            <w:tcW w:w="1080" w:type="dxa"/>
          </w:tcPr>
          <w:p w:rsidR="000115B2" w:rsidRPr="00D834B3" w:rsidRDefault="000115B2" w:rsidP="00F5638F">
            <w:pPr>
              <w:jc w:val="center"/>
              <w:rPr>
                <w:b/>
              </w:rPr>
            </w:pPr>
            <w:r>
              <w:rPr>
                <w:b/>
              </w:rPr>
              <w:t>39</w:t>
            </w:r>
          </w:p>
        </w:tc>
        <w:tc>
          <w:tcPr>
            <w:tcW w:w="1170" w:type="dxa"/>
          </w:tcPr>
          <w:p w:rsidR="000115B2" w:rsidRPr="00D834B3" w:rsidRDefault="000115B2" w:rsidP="00F5638F">
            <w:pPr>
              <w:jc w:val="center"/>
              <w:rPr>
                <w:b/>
              </w:rPr>
            </w:pPr>
            <w:r>
              <w:rPr>
                <w:b/>
              </w:rPr>
              <w:t>58</w:t>
            </w:r>
          </w:p>
        </w:tc>
        <w:tc>
          <w:tcPr>
            <w:tcW w:w="1278" w:type="dxa"/>
          </w:tcPr>
          <w:p w:rsidR="000115B2" w:rsidRPr="00D834B3" w:rsidRDefault="00E467C6" w:rsidP="00F5638F">
            <w:pPr>
              <w:jc w:val="center"/>
              <w:rPr>
                <w:b/>
              </w:rPr>
            </w:pPr>
            <w:r>
              <w:rPr>
                <w:b/>
              </w:rPr>
              <w:t>19%</w:t>
            </w:r>
            <w:bookmarkStart w:id="0" w:name="_GoBack"/>
            <w:bookmarkEnd w:id="0"/>
          </w:p>
        </w:tc>
      </w:tr>
    </w:tbl>
    <w:p w:rsidR="0051730E" w:rsidRPr="00D834B3" w:rsidRDefault="0051730E">
      <w:pPr>
        <w:rPr>
          <w:b/>
        </w:rPr>
      </w:pPr>
    </w:p>
    <w:sectPr w:rsidR="0051730E" w:rsidRPr="00D834B3" w:rsidSect="00D834B3">
      <w:headerReference w:type="even" r:id="rId7"/>
      <w:headerReference w:type="default" r:id="rId8"/>
      <w:footerReference w:type="even" r:id="rId9"/>
      <w:footerReference w:type="default" r:id="rId10"/>
      <w:headerReference w:type="first" r:id="rId11"/>
      <w:footerReference w:type="firs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B79" w:rsidRDefault="00607B79" w:rsidP="00266A9B">
      <w:pPr>
        <w:spacing w:after="0" w:line="240" w:lineRule="auto"/>
      </w:pPr>
      <w:r>
        <w:separator/>
      </w:r>
    </w:p>
  </w:endnote>
  <w:endnote w:type="continuationSeparator" w:id="0">
    <w:p w:rsidR="00607B79" w:rsidRDefault="00607B79" w:rsidP="00266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Light">
    <w:panose1 w:val="00000000000000000000"/>
    <w:charset w:val="00"/>
    <w:family w:val="auto"/>
    <w:notTrueType/>
    <w:pitch w:val="default"/>
    <w:sig w:usb0="00000003" w:usb1="00000000" w:usb2="00000000" w:usb3="00000000" w:csb0="00000001" w:csb1="00000000"/>
  </w:font>
  <w:font w:name="GillSans-Bold">
    <w:panose1 w:val="00000000000000000000"/>
    <w:charset w:val="00"/>
    <w:family w:val="auto"/>
    <w:notTrueType/>
    <w:pitch w:val="default"/>
    <w:sig w:usb0="00000003" w:usb1="00000000" w:usb2="00000000" w:usb3="00000000" w:csb0="00000001" w:csb1="00000000"/>
  </w:font>
  <w:font w:name="GillSans-LightItalic">
    <w:panose1 w:val="00000000000000000000"/>
    <w:charset w:val="00"/>
    <w:family w:val="auto"/>
    <w:notTrueType/>
    <w:pitch w:val="default"/>
    <w:sig w:usb0="00000003" w:usb1="00000000" w:usb2="00000000" w:usb3="00000000" w:csb0="00000001" w:csb1="00000000"/>
  </w:font>
  <w:font w:name="GillSans-BoldItalic">
    <w:panose1 w:val="00000000000000000000"/>
    <w:charset w:val="00"/>
    <w:family w:val="auto"/>
    <w:notTrueType/>
    <w:pitch w:val="default"/>
    <w:sig w:usb0="00000003" w:usb1="00000000" w:usb2="00000000" w:usb3="00000000" w:csb0="00000001" w:csb1="00000000"/>
  </w:font>
  <w:font w:name="GillSans">
    <w:panose1 w:val="00000000000000000000"/>
    <w:charset w:val="00"/>
    <w:family w:val="auto"/>
    <w:notTrueType/>
    <w:pitch w:val="default"/>
    <w:sig w:usb0="00000003" w:usb1="00000000" w:usb2="00000000" w:usb3="00000000" w:csb0="00000001" w:csb1="00000000"/>
  </w:font>
  <w:font w:name="Helvetica-Fraction">
    <w:altName w:val="MS Mincho"/>
    <w:panose1 w:val="00000000000000000000"/>
    <w:charset w:val="80"/>
    <w:family w:val="auto"/>
    <w:notTrueType/>
    <w:pitch w:val="default"/>
    <w:sig w:usb0="00000001" w:usb1="08070000" w:usb2="00000010" w:usb3="00000000" w:csb0="00020000"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4CB" w:rsidRDefault="00D814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4CB" w:rsidRDefault="00D814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4CB" w:rsidRDefault="00D814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B79" w:rsidRDefault="00607B79" w:rsidP="00266A9B">
      <w:pPr>
        <w:spacing w:after="0" w:line="240" w:lineRule="auto"/>
      </w:pPr>
      <w:r>
        <w:separator/>
      </w:r>
    </w:p>
  </w:footnote>
  <w:footnote w:type="continuationSeparator" w:id="0">
    <w:p w:rsidR="00607B79" w:rsidRDefault="00607B79" w:rsidP="00266A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4CB" w:rsidRDefault="00D814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4CB" w:rsidRDefault="00D814CB">
    <w:pPr>
      <w:pStyle w:val="Header"/>
    </w:pPr>
    <w:r>
      <w:t xml:space="preserve">            PALMER PARK PREPARATORY ACADEMY</w:t>
    </w:r>
    <w:r>
      <w:ptab w:relativeTo="margin" w:alignment="center" w:leader="none"/>
    </w:r>
    <w:r>
      <w:t xml:space="preserve">                                                RANKED GLCE                                     MATHEMATICS                                  GRADE 5</w:t>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4CB" w:rsidRDefault="00D814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30E"/>
    <w:rsid w:val="00001160"/>
    <w:rsid w:val="000115B2"/>
    <w:rsid w:val="0003574D"/>
    <w:rsid w:val="0006127A"/>
    <w:rsid w:val="0007428C"/>
    <w:rsid w:val="000A0580"/>
    <w:rsid w:val="000F2DCB"/>
    <w:rsid w:val="00147A43"/>
    <w:rsid w:val="001D08FD"/>
    <w:rsid w:val="001E268F"/>
    <w:rsid w:val="0021295D"/>
    <w:rsid w:val="00247BAC"/>
    <w:rsid w:val="00266A9B"/>
    <w:rsid w:val="002F7B53"/>
    <w:rsid w:val="00382934"/>
    <w:rsid w:val="003A46F2"/>
    <w:rsid w:val="003B6D94"/>
    <w:rsid w:val="003F2EFB"/>
    <w:rsid w:val="003F5BC1"/>
    <w:rsid w:val="00403907"/>
    <w:rsid w:val="00424C5A"/>
    <w:rsid w:val="00462AAB"/>
    <w:rsid w:val="004A1EEF"/>
    <w:rsid w:val="004C2AE2"/>
    <w:rsid w:val="005108CF"/>
    <w:rsid w:val="0051730E"/>
    <w:rsid w:val="00592703"/>
    <w:rsid w:val="005B0761"/>
    <w:rsid w:val="005C0E81"/>
    <w:rsid w:val="005E7DE2"/>
    <w:rsid w:val="005F1B5B"/>
    <w:rsid w:val="00607B79"/>
    <w:rsid w:val="00633F3F"/>
    <w:rsid w:val="006612AF"/>
    <w:rsid w:val="00686F02"/>
    <w:rsid w:val="006A663C"/>
    <w:rsid w:val="007044B6"/>
    <w:rsid w:val="00777F46"/>
    <w:rsid w:val="007A514C"/>
    <w:rsid w:val="007C440D"/>
    <w:rsid w:val="007E0E1E"/>
    <w:rsid w:val="007F1840"/>
    <w:rsid w:val="008071CA"/>
    <w:rsid w:val="00822CFA"/>
    <w:rsid w:val="00823EE8"/>
    <w:rsid w:val="008464B8"/>
    <w:rsid w:val="00854375"/>
    <w:rsid w:val="00895E9F"/>
    <w:rsid w:val="0093324B"/>
    <w:rsid w:val="00984CB7"/>
    <w:rsid w:val="00A26082"/>
    <w:rsid w:val="00A61A93"/>
    <w:rsid w:val="00AA669D"/>
    <w:rsid w:val="00AA69CF"/>
    <w:rsid w:val="00B20D85"/>
    <w:rsid w:val="00B32A88"/>
    <w:rsid w:val="00B422D9"/>
    <w:rsid w:val="00BD1F85"/>
    <w:rsid w:val="00BF08D3"/>
    <w:rsid w:val="00BF3F35"/>
    <w:rsid w:val="00C03DA6"/>
    <w:rsid w:val="00C25911"/>
    <w:rsid w:val="00C420E1"/>
    <w:rsid w:val="00C53DF0"/>
    <w:rsid w:val="00C5589D"/>
    <w:rsid w:val="00CA7E55"/>
    <w:rsid w:val="00D0020A"/>
    <w:rsid w:val="00D01559"/>
    <w:rsid w:val="00D10C49"/>
    <w:rsid w:val="00D814CB"/>
    <w:rsid w:val="00D834B3"/>
    <w:rsid w:val="00DF5491"/>
    <w:rsid w:val="00E10782"/>
    <w:rsid w:val="00E467C6"/>
    <w:rsid w:val="00E57CCC"/>
    <w:rsid w:val="00E613BE"/>
    <w:rsid w:val="00E704C3"/>
    <w:rsid w:val="00E97EE9"/>
    <w:rsid w:val="00EC3C91"/>
    <w:rsid w:val="00EE1CEF"/>
    <w:rsid w:val="00F06596"/>
    <w:rsid w:val="00F5638F"/>
    <w:rsid w:val="00F9536D"/>
    <w:rsid w:val="00FB1721"/>
    <w:rsid w:val="00FD2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7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66A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A9B"/>
  </w:style>
  <w:style w:type="paragraph" w:styleId="Footer">
    <w:name w:val="footer"/>
    <w:basedOn w:val="Normal"/>
    <w:link w:val="FooterChar"/>
    <w:uiPriority w:val="99"/>
    <w:unhideWhenUsed/>
    <w:rsid w:val="00266A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A9B"/>
  </w:style>
  <w:style w:type="paragraph" w:styleId="BalloonText">
    <w:name w:val="Balloon Text"/>
    <w:basedOn w:val="Normal"/>
    <w:link w:val="BalloonTextChar"/>
    <w:uiPriority w:val="99"/>
    <w:semiHidden/>
    <w:unhideWhenUsed/>
    <w:rsid w:val="00266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A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173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66A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A9B"/>
  </w:style>
  <w:style w:type="paragraph" w:styleId="Footer">
    <w:name w:val="footer"/>
    <w:basedOn w:val="Normal"/>
    <w:link w:val="FooterChar"/>
    <w:uiPriority w:val="99"/>
    <w:unhideWhenUsed/>
    <w:rsid w:val="00266A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A9B"/>
  </w:style>
  <w:style w:type="paragraph" w:styleId="BalloonText">
    <w:name w:val="Balloon Text"/>
    <w:basedOn w:val="Normal"/>
    <w:link w:val="BalloonTextChar"/>
    <w:uiPriority w:val="99"/>
    <w:semiHidden/>
    <w:unhideWhenUsed/>
    <w:rsid w:val="00266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A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1021</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10</cp:revision>
  <cp:lastPrinted>2012-03-19T04:13:00Z</cp:lastPrinted>
  <dcterms:created xsi:type="dcterms:W3CDTF">2012-09-19T19:50:00Z</dcterms:created>
  <dcterms:modified xsi:type="dcterms:W3CDTF">2012-09-19T20:37:00Z</dcterms:modified>
</cp:coreProperties>
</file>